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people.xml" ContentType="application/vnd.openxmlformats-officedocument.wordprocessingml.people+xml"/>
  <Override PartName="/word/commentsExtended.xml" ContentType="application/vnd.openxmlformats-officedocument.wordprocessingml.commentsExtended+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2D6" w:rsidRPr="000E6D6E" w:rsidRDefault="005052D6" w:rsidP="000E6D6E">
      <w:pPr>
        <w:pBdr>
          <w:bottom w:val="single" w:sz="8" w:space="4" w:color="4F81BD"/>
        </w:pBdr>
        <w:spacing w:after="300" w:line="240" w:lineRule="auto"/>
        <w:contextualSpacing/>
        <w:rPr>
          <w:rFonts w:ascii="Cambria" w:eastAsia="Times New Roman" w:hAnsi="Cambria" w:cs="Times New Roman"/>
          <w:color w:val="17365D"/>
          <w:spacing w:val="5"/>
          <w:kern w:val="28"/>
          <w:sz w:val="52"/>
          <w:szCs w:val="52"/>
          <w:lang w:val="en-CA"/>
        </w:rPr>
      </w:pPr>
      <w:r w:rsidRPr="001C4077">
        <w:rPr>
          <w:rFonts w:ascii="Cambria" w:eastAsia="Times New Roman" w:hAnsi="Cambria" w:cs="Times New Roman"/>
          <w:color w:val="17365D"/>
          <w:spacing w:val="5"/>
          <w:kern w:val="28"/>
          <w:sz w:val="52"/>
          <w:szCs w:val="52"/>
          <w:lang w:val="en-CA"/>
        </w:rPr>
        <w:t>Indigenous Harm Reduction Grant</w:t>
      </w:r>
    </w:p>
    <w:p w:rsidR="008142AE" w:rsidRDefault="008142AE" w:rsidP="008142AE">
      <w:pPr>
        <w:pStyle w:val="Heading2"/>
      </w:pPr>
      <w:r>
        <w:t xml:space="preserve">Grant Eligibility </w:t>
      </w:r>
    </w:p>
    <w:p w:rsidR="008142AE" w:rsidRPr="008C295B" w:rsidRDefault="008142AE" w:rsidP="008C295B">
      <w:pPr>
        <w:pStyle w:val="Heading2"/>
        <w:spacing w:after="200"/>
        <w:rPr>
          <w:rFonts w:asciiTheme="minorHAnsi" w:hAnsiTheme="minorHAnsi" w:cstheme="minorHAnsi"/>
          <w:color w:val="auto"/>
          <w:sz w:val="22"/>
          <w:szCs w:val="22"/>
          <w:u w:val="single"/>
        </w:rPr>
      </w:pPr>
      <w:r w:rsidRPr="008142AE">
        <w:rPr>
          <w:rFonts w:asciiTheme="minorHAnsi" w:hAnsiTheme="minorHAnsi" w:cstheme="minorHAnsi"/>
          <w:color w:val="auto"/>
          <w:sz w:val="22"/>
          <w:szCs w:val="22"/>
        </w:rPr>
        <w:t>Organizations, schools and agencies that are engaged in direct health service delivery to BC First Nations and/or Aboriginal people may be eligible for funding to</w:t>
      </w:r>
      <w:r>
        <w:rPr>
          <w:rFonts w:asciiTheme="minorHAnsi" w:hAnsiTheme="minorHAnsi" w:cstheme="minorHAnsi"/>
          <w:color w:val="auto"/>
          <w:sz w:val="22"/>
          <w:szCs w:val="22"/>
        </w:rPr>
        <w:t xml:space="preserve"> provide a community –driven harm reduction </w:t>
      </w:r>
      <w:r w:rsidRPr="008142AE">
        <w:rPr>
          <w:rFonts w:asciiTheme="minorHAnsi" w:hAnsiTheme="minorHAnsi" w:cstheme="minorHAnsi"/>
          <w:color w:val="auto"/>
          <w:sz w:val="22"/>
          <w:szCs w:val="22"/>
        </w:rPr>
        <w:t>event</w:t>
      </w:r>
      <w:r>
        <w:rPr>
          <w:rFonts w:asciiTheme="minorHAnsi" w:hAnsiTheme="minorHAnsi" w:cstheme="minorHAnsi"/>
          <w:color w:val="auto"/>
          <w:sz w:val="22"/>
          <w:szCs w:val="22"/>
        </w:rPr>
        <w:t xml:space="preserve"> </w:t>
      </w:r>
      <w:r w:rsidRPr="008142AE">
        <w:rPr>
          <w:rFonts w:asciiTheme="minorHAnsi" w:hAnsiTheme="minorHAnsi" w:cstheme="minorHAnsi"/>
          <w:color w:val="auto"/>
          <w:sz w:val="22"/>
          <w:szCs w:val="22"/>
        </w:rPr>
        <w:t xml:space="preserve">or initiative. To be eligible, the event or initiative must be held between </w:t>
      </w:r>
      <w:r w:rsidRPr="008142AE">
        <w:rPr>
          <w:rFonts w:asciiTheme="minorHAnsi" w:hAnsiTheme="minorHAnsi" w:cstheme="minorHAnsi"/>
          <w:b/>
          <w:color w:val="auto"/>
          <w:sz w:val="22"/>
          <w:szCs w:val="22"/>
        </w:rPr>
        <w:t>April</w:t>
      </w:r>
      <w:r w:rsidRPr="008142AE">
        <w:rPr>
          <w:rFonts w:asciiTheme="minorHAnsi" w:hAnsiTheme="minorHAnsi" w:cstheme="minorHAnsi"/>
          <w:b/>
          <w:bCs/>
          <w:color w:val="auto"/>
          <w:sz w:val="22"/>
          <w:szCs w:val="22"/>
        </w:rPr>
        <w:t xml:space="preserve"> 1</w:t>
      </w:r>
      <w:r w:rsidRPr="008142AE">
        <w:rPr>
          <w:rFonts w:asciiTheme="minorHAnsi" w:hAnsiTheme="minorHAnsi" w:cstheme="minorHAnsi"/>
          <w:b/>
          <w:bCs/>
          <w:color w:val="auto"/>
          <w:sz w:val="22"/>
          <w:szCs w:val="22"/>
          <w:vertAlign w:val="superscript"/>
        </w:rPr>
        <w:t>st</w:t>
      </w:r>
      <w:r w:rsidRPr="008142AE">
        <w:rPr>
          <w:rFonts w:asciiTheme="minorHAnsi" w:hAnsiTheme="minorHAnsi" w:cstheme="minorHAnsi"/>
          <w:b/>
          <w:bCs/>
          <w:color w:val="auto"/>
          <w:sz w:val="22"/>
          <w:szCs w:val="22"/>
        </w:rPr>
        <w:t>, 2018</w:t>
      </w:r>
      <w:r>
        <w:rPr>
          <w:rFonts w:asciiTheme="minorHAnsi" w:hAnsiTheme="minorHAnsi" w:cstheme="minorHAnsi"/>
          <w:b/>
          <w:bCs/>
          <w:color w:val="auto"/>
          <w:sz w:val="22"/>
          <w:szCs w:val="22"/>
        </w:rPr>
        <w:t>- March 31</w:t>
      </w:r>
      <w:r w:rsidRPr="008142AE">
        <w:rPr>
          <w:rFonts w:asciiTheme="minorHAnsi" w:hAnsiTheme="minorHAnsi" w:cstheme="minorHAnsi"/>
          <w:b/>
          <w:bCs/>
          <w:color w:val="auto"/>
          <w:sz w:val="22"/>
          <w:szCs w:val="22"/>
          <w:vertAlign w:val="superscript"/>
        </w:rPr>
        <w:t>st</w:t>
      </w:r>
      <w:r>
        <w:rPr>
          <w:rFonts w:asciiTheme="minorHAnsi" w:hAnsiTheme="minorHAnsi" w:cstheme="minorHAnsi"/>
          <w:b/>
          <w:bCs/>
          <w:color w:val="auto"/>
          <w:sz w:val="22"/>
          <w:szCs w:val="22"/>
        </w:rPr>
        <w:t xml:space="preserve">, 2019. </w:t>
      </w:r>
      <w:r w:rsidRPr="008142AE">
        <w:rPr>
          <w:rFonts w:asciiTheme="minorHAnsi" w:hAnsiTheme="minorHAnsi" w:cstheme="minorHAnsi"/>
          <w:color w:val="auto"/>
          <w:sz w:val="22"/>
          <w:szCs w:val="22"/>
        </w:rPr>
        <w:t xml:space="preserve">The deadline for applications is </w:t>
      </w:r>
      <w:r w:rsidR="000B136A">
        <w:rPr>
          <w:rFonts w:asciiTheme="minorHAnsi" w:hAnsiTheme="minorHAnsi" w:cstheme="minorHAnsi"/>
          <w:b/>
          <w:bCs/>
          <w:color w:val="auto"/>
          <w:sz w:val="22"/>
          <w:szCs w:val="22"/>
        </w:rPr>
        <w:t>January 26</w:t>
      </w:r>
      <w:r>
        <w:rPr>
          <w:rFonts w:asciiTheme="minorHAnsi" w:hAnsiTheme="minorHAnsi" w:cstheme="minorHAnsi"/>
          <w:b/>
          <w:bCs/>
          <w:color w:val="auto"/>
          <w:sz w:val="22"/>
          <w:szCs w:val="22"/>
        </w:rPr>
        <w:t>, 2018</w:t>
      </w:r>
    </w:p>
    <w:p w:rsidR="005052D6" w:rsidRPr="008142AE" w:rsidRDefault="005052D6" w:rsidP="00F17B4B">
      <w:pPr>
        <w:pStyle w:val="Heading2"/>
      </w:pPr>
      <w:r w:rsidRPr="008142AE">
        <w:t>Brief Project Overview</w:t>
      </w:r>
    </w:p>
    <w:p w:rsidR="00CD6A37" w:rsidRDefault="000E6D6E" w:rsidP="00B07A1B">
      <w:pPr>
        <w:rPr>
          <w:rFonts w:eastAsia="Calibri" w:cstheme="minorHAnsi"/>
          <w:lang w:val="en-CA"/>
        </w:rPr>
      </w:pPr>
      <w:r w:rsidRPr="00F053C4">
        <w:rPr>
          <w:rFonts w:eastAsia="Calibri" w:cstheme="minorHAnsi"/>
          <w:lang w:val="en-CA"/>
        </w:rPr>
        <w:t xml:space="preserve">As the opioid crisis is a multifaceted issue requiring a multifaceted approach, it is important to support innovative community-based and grassroots </w:t>
      </w:r>
      <w:r w:rsidR="0003696F">
        <w:rPr>
          <w:rFonts w:eastAsia="Calibri" w:cstheme="minorHAnsi"/>
          <w:lang w:val="en-CA"/>
        </w:rPr>
        <w:t xml:space="preserve">harm reduction </w:t>
      </w:r>
      <w:r w:rsidRPr="00F053C4">
        <w:rPr>
          <w:rFonts w:eastAsia="Calibri" w:cstheme="minorHAnsi"/>
          <w:lang w:val="en-CA"/>
        </w:rPr>
        <w:t xml:space="preserve">initiatives that address its causes and/or effects, including intergenerational trauma </w:t>
      </w:r>
      <w:r w:rsidR="00412B17" w:rsidRPr="00F053C4">
        <w:rPr>
          <w:rFonts w:eastAsia="Calibri" w:cstheme="minorHAnsi"/>
          <w:lang w:val="en-CA"/>
        </w:rPr>
        <w:t>and overall mental wellness.</w:t>
      </w:r>
      <w:r w:rsidR="00EE364F" w:rsidRPr="00F053C4">
        <w:rPr>
          <w:rFonts w:eastAsia="Calibri" w:cstheme="minorHAnsi"/>
          <w:lang w:val="en-CA"/>
        </w:rPr>
        <w:t xml:space="preserve"> It is recognized that Community-based grant programs are a well-established way to provide flexible funding to organizations and communities to fill gaps, develop new programs or services, or bolster existing programs and services to meet unique needs.</w:t>
      </w:r>
      <w:r w:rsidR="00412B17" w:rsidRPr="00F053C4">
        <w:rPr>
          <w:rFonts w:eastAsia="Calibri" w:cstheme="minorHAnsi"/>
          <w:lang w:val="en-CA"/>
        </w:rPr>
        <w:t xml:space="preserve"> </w:t>
      </w:r>
      <w:r w:rsidR="0003696F">
        <w:rPr>
          <w:rFonts w:eastAsia="Calibri" w:cstheme="minorHAnsi"/>
          <w:lang w:val="en-CA"/>
        </w:rPr>
        <w:t xml:space="preserve">In response to the opioid crisis, </w:t>
      </w:r>
      <w:r w:rsidR="00EE364F" w:rsidRPr="00F053C4">
        <w:rPr>
          <w:rFonts w:eastAsia="Calibri" w:cstheme="minorHAnsi"/>
          <w:lang w:val="en-CA"/>
        </w:rPr>
        <w:t xml:space="preserve">FNHA </w:t>
      </w:r>
      <w:r w:rsidR="00C540CA" w:rsidRPr="00F053C4">
        <w:rPr>
          <w:rFonts w:eastAsia="Calibri" w:cstheme="minorHAnsi"/>
          <w:lang w:val="en-CA"/>
        </w:rPr>
        <w:t>acknowledges that harm reduction informed services</w:t>
      </w:r>
      <w:r w:rsidR="00C540CA" w:rsidRPr="00F053C4">
        <w:rPr>
          <w:rFonts w:cstheme="minorHAnsi"/>
          <w:color w:val="111111"/>
          <w:shd w:val="clear" w:color="auto" w:fill="FFFFFF"/>
        </w:rPr>
        <w:t>,</w:t>
      </w:r>
      <w:r w:rsidR="001C6184" w:rsidRPr="00F053C4">
        <w:rPr>
          <w:rFonts w:cstheme="minorHAnsi"/>
          <w:color w:val="111111"/>
          <w:shd w:val="clear" w:color="auto" w:fill="FFFFFF"/>
        </w:rPr>
        <w:t xml:space="preserve"> involves a range of nonjudgmental approaches and strategies aimed at providing and enhancing the knowledge, skills, resources, and supports for individuals, their families, and communities to make informed decisions to be safer and healthier.</w:t>
      </w:r>
      <w:r w:rsidR="001C6184" w:rsidRPr="00F053C4">
        <w:rPr>
          <w:rStyle w:val="FootnoteReference"/>
          <w:rFonts w:cstheme="minorHAnsi"/>
          <w:color w:val="111111"/>
          <w:shd w:val="clear" w:color="auto" w:fill="FFFFFF"/>
        </w:rPr>
        <w:footnoteReference w:id="1"/>
      </w:r>
      <w:r w:rsidR="001C6184" w:rsidRPr="00F053C4">
        <w:rPr>
          <w:rFonts w:cstheme="minorHAnsi"/>
          <w:color w:val="111111"/>
          <w:shd w:val="clear" w:color="auto" w:fill="FFFFFF"/>
        </w:rPr>
        <w:t xml:space="preserve"> </w:t>
      </w:r>
      <w:r w:rsidR="00C540CA">
        <w:rPr>
          <w:rFonts w:cstheme="minorHAnsi"/>
          <w:color w:val="111111"/>
          <w:shd w:val="clear" w:color="auto" w:fill="FFFFFF"/>
        </w:rPr>
        <w:t>T</w:t>
      </w:r>
      <w:r w:rsidR="001C6184" w:rsidRPr="00F053C4">
        <w:rPr>
          <w:rFonts w:cstheme="minorHAnsi"/>
          <w:color w:val="111111"/>
          <w:shd w:val="clear" w:color="auto" w:fill="FFFFFF"/>
        </w:rPr>
        <w:t>his</w:t>
      </w:r>
      <w:r w:rsidRPr="00F053C4">
        <w:rPr>
          <w:rFonts w:eastAsia="Calibri" w:cstheme="minorHAnsi"/>
          <w:lang w:val="en-CA"/>
        </w:rPr>
        <w:t xml:space="preserve"> Indigenous Harm-Reduction Grant program funding</w:t>
      </w:r>
      <w:r w:rsidR="00C540CA">
        <w:rPr>
          <w:rFonts w:eastAsia="Calibri" w:cstheme="minorHAnsi"/>
          <w:lang w:val="en-CA"/>
        </w:rPr>
        <w:t xml:space="preserve"> is aimed to</w:t>
      </w:r>
      <w:r w:rsidR="00EE364F" w:rsidRPr="00F053C4">
        <w:rPr>
          <w:rFonts w:eastAsia="Calibri" w:cstheme="minorHAnsi"/>
          <w:lang w:val="en-CA"/>
        </w:rPr>
        <w:t xml:space="preserve"> provide</w:t>
      </w:r>
      <w:r w:rsidRPr="00F053C4">
        <w:rPr>
          <w:rFonts w:eastAsia="Calibri" w:cstheme="minorHAnsi"/>
          <w:lang w:val="en-CA"/>
        </w:rPr>
        <w:t xml:space="preserve"> direct</w:t>
      </w:r>
      <w:r w:rsidR="00EE364F" w:rsidRPr="00F053C4">
        <w:rPr>
          <w:rFonts w:eastAsia="Calibri" w:cstheme="minorHAnsi"/>
          <w:lang w:val="en-CA"/>
        </w:rPr>
        <w:t xml:space="preserve"> </w:t>
      </w:r>
      <w:r w:rsidRPr="00F053C4">
        <w:rPr>
          <w:rFonts w:eastAsia="Calibri" w:cstheme="minorHAnsi"/>
          <w:lang w:val="en-CA"/>
        </w:rPr>
        <w:t>support</w:t>
      </w:r>
      <w:r w:rsidR="00EE364F" w:rsidRPr="00F053C4">
        <w:rPr>
          <w:rFonts w:eastAsia="Calibri" w:cstheme="minorHAnsi"/>
          <w:lang w:val="en-CA"/>
        </w:rPr>
        <w:t xml:space="preserve"> to</w:t>
      </w:r>
      <w:r w:rsidRPr="00F053C4">
        <w:rPr>
          <w:rFonts w:eastAsia="Calibri" w:cstheme="minorHAnsi"/>
          <w:lang w:val="en-CA"/>
        </w:rPr>
        <w:t xml:space="preserve"> harm-reduction informed initiatives benefitting First Nations individuals and communities.</w:t>
      </w:r>
    </w:p>
    <w:p w:rsidR="000E6D6E" w:rsidRPr="000E6D6E" w:rsidRDefault="000E6D6E" w:rsidP="000E6D6E">
      <w:pPr>
        <w:spacing w:after="200" w:line="276" w:lineRule="auto"/>
        <w:rPr>
          <w:rFonts w:ascii="Calibri" w:eastAsia="Calibri" w:hAnsi="Calibri" w:cs="Times New Roman"/>
          <w:lang w:val="en-CA"/>
        </w:rPr>
      </w:pPr>
      <w:r w:rsidRPr="001C4077">
        <w:rPr>
          <w:rFonts w:ascii="Calibri" w:eastAsia="Calibri" w:hAnsi="Calibri" w:cs="Times New Roman"/>
          <w:lang w:val="en-CA"/>
        </w:rPr>
        <w:t xml:space="preserve">The FNHA is committed to supporting community-driven, Nation-based initiatives that seek to improve the health and wellness of First Nations in BC. Indigenous organizations and groups situated both on and off- reserve are best positioned to understand their local community’s unique strengths and challenges and identify innovative, appropriate and culturally relevant solutions to addressing local issues. By providing funding to enhance promising programming or pilot a new initiative, communities will be enabled to build knowledge and capacity, which is likely to endure beyond the grant funding time period. </w:t>
      </w:r>
    </w:p>
    <w:p w:rsidR="008142AE" w:rsidRPr="008142AE" w:rsidRDefault="008142AE" w:rsidP="00B07A1B">
      <w:pPr>
        <w:pStyle w:val="Heading2"/>
      </w:pPr>
      <w:r w:rsidRPr="008142AE">
        <w:t xml:space="preserve">Applications will be weighed against the following criteria: </w:t>
      </w:r>
    </w:p>
    <w:p w:rsidR="008142AE" w:rsidRDefault="008142AE" w:rsidP="008142AE">
      <w:pPr>
        <w:pStyle w:val="ListParagraph"/>
        <w:numPr>
          <w:ilvl w:val="0"/>
          <w:numId w:val="8"/>
        </w:numPr>
      </w:pPr>
      <w:r>
        <w:t>Provide mental wellness and substance use support services framed within a harm reduction context to support people who request them</w:t>
      </w:r>
    </w:p>
    <w:p w:rsidR="00B07A1B" w:rsidRDefault="008142AE" w:rsidP="00B07A1B">
      <w:pPr>
        <w:pStyle w:val="ListParagraph"/>
        <w:numPr>
          <w:ilvl w:val="0"/>
          <w:numId w:val="7"/>
        </w:numPr>
        <w:ind w:left="403"/>
      </w:pPr>
      <w:r>
        <w:t>Aim to improve upon the range of harm reduction services available, as an enhancement and not duplication</w:t>
      </w:r>
    </w:p>
    <w:p w:rsidR="00B07A1B" w:rsidRDefault="008142AE" w:rsidP="00B07A1B">
      <w:pPr>
        <w:pStyle w:val="ListParagraph"/>
        <w:numPr>
          <w:ilvl w:val="0"/>
          <w:numId w:val="7"/>
        </w:numPr>
        <w:ind w:left="403"/>
      </w:pPr>
      <w:r>
        <w:t xml:space="preserve">Incorporate people who use drugs as much as possible in to the planning, and delivery of services proposed </w:t>
      </w:r>
      <w:r w:rsidR="008D0175">
        <w:t xml:space="preserve">by </w:t>
      </w:r>
      <w:r w:rsidRPr="008142AE">
        <w:t xml:space="preserve">BC First Nations community-based applications (single or multiple) </w:t>
      </w:r>
    </w:p>
    <w:p w:rsidR="00B07A1B" w:rsidRDefault="0052266F" w:rsidP="00B07A1B">
      <w:pPr>
        <w:pStyle w:val="ListParagraph"/>
        <w:numPr>
          <w:ilvl w:val="0"/>
          <w:numId w:val="7"/>
        </w:numPr>
        <w:ind w:left="403"/>
      </w:pPr>
      <w:r>
        <w:t>Demonstrate</w:t>
      </w:r>
      <w:r w:rsidR="008142AE" w:rsidRPr="008142AE">
        <w:t xml:space="preserve"> collaboration or partnership with other </w:t>
      </w:r>
      <w:r>
        <w:t xml:space="preserve">First Nations </w:t>
      </w:r>
      <w:r w:rsidR="008142AE" w:rsidRPr="008142AE">
        <w:t>communities</w:t>
      </w:r>
      <w:r>
        <w:t>, health or social organizations providing health services to BC First Nations</w:t>
      </w:r>
      <w:r w:rsidR="008142AE" w:rsidRPr="008142AE">
        <w:t xml:space="preserve"> at the regional, or sub-regional level </w:t>
      </w:r>
    </w:p>
    <w:p w:rsidR="008142AE" w:rsidRPr="008142AE" w:rsidRDefault="008142AE" w:rsidP="00B07A1B">
      <w:pPr>
        <w:pStyle w:val="ListParagraph"/>
        <w:numPr>
          <w:ilvl w:val="0"/>
          <w:numId w:val="7"/>
        </w:numPr>
        <w:ind w:left="403"/>
      </w:pPr>
      <w:r w:rsidRPr="008142AE">
        <w:t xml:space="preserve">Fairness and equity within and across the five regions </w:t>
      </w:r>
    </w:p>
    <w:p w:rsidR="0052266F" w:rsidRDefault="0052266F" w:rsidP="0052266F">
      <w:pPr>
        <w:pStyle w:val="Heading2"/>
      </w:pPr>
      <w:r>
        <w:lastRenderedPageBreak/>
        <w:t>Grant Funding Maximum</w:t>
      </w:r>
    </w:p>
    <w:p w:rsidR="0052266F" w:rsidRDefault="0052266F" w:rsidP="00F053C4">
      <w:pPr>
        <w:pStyle w:val="Heading2"/>
        <w:rPr>
          <w:rFonts w:cstheme="minorHAnsi"/>
          <w:bCs/>
        </w:rPr>
      </w:pPr>
      <w:r w:rsidRPr="0052266F">
        <w:rPr>
          <w:rFonts w:asciiTheme="minorHAnsi" w:hAnsiTheme="minorHAnsi" w:cstheme="minorHAnsi"/>
          <w:sz w:val="22"/>
          <w:szCs w:val="22"/>
        </w:rPr>
        <w:t>Maximum funding available through the</w:t>
      </w:r>
      <w:r w:rsidRPr="0052266F">
        <w:rPr>
          <w:rFonts w:asciiTheme="minorHAnsi" w:hAnsiTheme="minorHAnsi" w:cstheme="minorHAnsi"/>
          <w:bCs/>
          <w:sz w:val="22"/>
          <w:szCs w:val="22"/>
        </w:rPr>
        <w:t xml:space="preserve"> Indigenous Harm Reduction Grant is $50,000 per application.  </w:t>
      </w:r>
    </w:p>
    <w:p w:rsidR="0052266F" w:rsidRPr="0052266F" w:rsidRDefault="0052266F"/>
    <w:p w:rsidR="00B07A1B" w:rsidRDefault="00B07A1B" w:rsidP="00B07A1B">
      <w:pPr>
        <w:pStyle w:val="Heading2"/>
      </w:pPr>
      <w:r>
        <w:t>Application Form</w:t>
      </w:r>
    </w:p>
    <w:p w:rsidR="00B07A1B" w:rsidRDefault="00B07A1B" w:rsidP="00B07A1B">
      <w:r>
        <w:t>To apply for a grant, please complete this application. Funds may be used for any required costs necessary to carry out the event or initiative (with the exception of purchasing assets or infrastructure). Only fully completed application forms will be considered.</w:t>
      </w:r>
    </w:p>
    <w:p w:rsidR="00B07A1B" w:rsidRDefault="00B07A1B" w:rsidP="00B07A1B">
      <w:r>
        <w:t xml:space="preserve">Applications can be submitted via email, fax or online link no later than </w:t>
      </w:r>
      <w:r w:rsidR="008D0175">
        <w:rPr>
          <w:b/>
        </w:rPr>
        <w:t>January 26</w:t>
      </w:r>
      <w:r w:rsidRPr="00B07A1B">
        <w:rPr>
          <w:b/>
        </w:rPr>
        <w:t>, 2018</w:t>
      </w:r>
    </w:p>
    <w:p w:rsidR="00B07A1B" w:rsidRDefault="00B07A1B" w:rsidP="00B07A1B">
      <w:r w:rsidRPr="00B07A1B">
        <w:rPr>
          <w:b/>
        </w:rPr>
        <w:t>Please Note</w:t>
      </w:r>
      <w:r>
        <w:t>: If the application is being sent via fax, please call the phone number below and leave a message to let us know it has been sent. It is the applicant’s responsibility to ensure that the fax is sent and received:</w:t>
      </w:r>
    </w:p>
    <w:p w:rsidR="008142AE" w:rsidRDefault="008142AE" w:rsidP="008142AE"/>
    <w:p w:rsidR="008142AE" w:rsidRDefault="008142AE" w:rsidP="008142AE"/>
    <w:p w:rsidR="00B07A1B" w:rsidRDefault="00B07A1B" w:rsidP="008142AE"/>
    <w:p w:rsidR="00B07A1B" w:rsidRDefault="00B07A1B" w:rsidP="008142AE"/>
    <w:p w:rsidR="00B07A1B" w:rsidRDefault="00B07A1B" w:rsidP="008142AE"/>
    <w:p w:rsidR="00B07A1B" w:rsidRDefault="00B07A1B" w:rsidP="008142AE"/>
    <w:p w:rsidR="00B07A1B" w:rsidRDefault="00B07A1B" w:rsidP="008142AE"/>
    <w:p w:rsidR="00B07A1B" w:rsidRDefault="00B07A1B" w:rsidP="008142AE"/>
    <w:p w:rsidR="00B07A1B" w:rsidRDefault="00B07A1B" w:rsidP="008142AE"/>
    <w:p w:rsidR="00B07A1B" w:rsidRDefault="00B07A1B" w:rsidP="008142AE"/>
    <w:p w:rsidR="00B07A1B" w:rsidRDefault="00B07A1B" w:rsidP="008142AE"/>
    <w:p w:rsidR="00B07A1B" w:rsidRDefault="00B07A1B" w:rsidP="008142AE"/>
    <w:p w:rsidR="00B07A1B" w:rsidRDefault="00B07A1B" w:rsidP="008142AE"/>
    <w:p w:rsidR="00B07A1B" w:rsidRDefault="00B07A1B" w:rsidP="008142AE"/>
    <w:p w:rsidR="00B07A1B" w:rsidRDefault="00B07A1B" w:rsidP="008142AE"/>
    <w:p w:rsidR="00B07A1B" w:rsidRDefault="00B07A1B" w:rsidP="008142AE"/>
    <w:p w:rsidR="00B07A1B" w:rsidRDefault="00B07A1B" w:rsidP="008142AE"/>
    <w:p w:rsidR="00B07A1B" w:rsidRDefault="00B07A1B" w:rsidP="008142AE"/>
    <w:p w:rsidR="00B07A1B" w:rsidRDefault="00B07A1B" w:rsidP="008142AE"/>
    <w:p w:rsidR="00B07A1B" w:rsidRDefault="00B07A1B" w:rsidP="008142AE"/>
    <w:p w:rsidR="00B07A1B" w:rsidRPr="00B07A1B" w:rsidRDefault="00B07A1B" w:rsidP="00B07A1B">
      <w:pPr>
        <w:pStyle w:val="Heading1"/>
        <w:contextualSpacing/>
        <w:jc w:val="center"/>
        <w:rPr>
          <w:b/>
          <w:color w:val="auto"/>
        </w:rPr>
      </w:pPr>
      <w:r w:rsidRPr="00B07A1B">
        <w:rPr>
          <w:b/>
          <w:color w:val="auto"/>
        </w:rPr>
        <w:lastRenderedPageBreak/>
        <w:t>FNHA Indigenous Harm Reduction Grant Application Form</w:t>
      </w:r>
    </w:p>
    <w:p w:rsidR="00B07A1B" w:rsidRPr="00B07A1B" w:rsidRDefault="00B07A1B" w:rsidP="00B07A1B">
      <w:pPr>
        <w:autoSpaceDE w:val="0"/>
        <w:autoSpaceDN w:val="0"/>
        <w:adjustRightInd w:val="0"/>
        <w:spacing w:after="0" w:line="240" w:lineRule="auto"/>
        <w:contextualSpacing/>
        <w:rPr>
          <w:rFonts w:ascii="Open Sans" w:hAnsi="Open Sans" w:cs="Open Sans"/>
          <w:color w:val="000000"/>
        </w:rPr>
      </w:pPr>
      <w:r w:rsidRPr="00B07A1B">
        <w:rPr>
          <w:rFonts w:ascii="Open Sans" w:hAnsi="Open Sans" w:cs="Open Sans"/>
          <w:b/>
          <w:bCs/>
          <w:color w:val="000000"/>
        </w:rPr>
        <w:t xml:space="preserve"> </w:t>
      </w:r>
    </w:p>
    <w:p w:rsidR="00B07A1B" w:rsidRPr="00B07A1B" w:rsidRDefault="00B07A1B" w:rsidP="00B07A1B">
      <w:pPr>
        <w:autoSpaceDE w:val="0"/>
        <w:autoSpaceDN w:val="0"/>
        <w:adjustRightInd w:val="0"/>
        <w:spacing w:after="0" w:line="240" w:lineRule="auto"/>
        <w:contextualSpacing/>
        <w:rPr>
          <w:rFonts w:ascii="Open Sans" w:hAnsi="Open Sans" w:cs="Open Sans"/>
          <w:b/>
          <w:bCs/>
          <w:color w:val="2E74B5" w:themeColor="accent1" w:themeShade="BF"/>
        </w:rPr>
      </w:pPr>
      <w:r w:rsidRPr="00B07A1B">
        <w:rPr>
          <w:rFonts w:ascii="Open Sans" w:hAnsi="Open Sans" w:cs="Open Sans"/>
          <w:b/>
          <w:bCs/>
          <w:color w:val="2E74B5" w:themeColor="accent1" w:themeShade="BF"/>
        </w:rPr>
        <w:t xml:space="preserve">Legal name of host organization </w:t>
      </w:r>
      <w:r w:rsidRPr="00B07A1B">
        <w:rPr>
          <w:rFonts w:ascii="Open Sans" w:hAnsi="Open Sans" w:cs="Open Sans"/>
          <w:b/>
          <w:bCs/>
          <w:i/>
          <w:iCs/>
          <w:color w:val="2E74B5" w:themeColor="accent1" w:themeShade="BF"/>
        </w:rPr>
        <w:t>(as it should appear on grant cheque)</w:t>
      </w:r>
      <w:r w:rsidRPr="00B07A1B">
        <w:rPr>
          <w:rFonts w:ascii="Open Sans" w:hAnsi="Open Sans" w:cs="Open Sans"/>
          <w:b/>
          <w:bCs/>
          <w:color w:val="2E74B5" w:themeColor="accent1" w:themeShade="BF"/>
        </w:rPr>
        <w:t xml:space="preserve">: </w:t>
      </w:r>
    </w:p>
    <w:tbl>
      <w:tblPr>
        <w:tblStyle w:val="TableGrid"/>
        <w:tblW w:w="0" w:type="auto"/>
        <w:tblLook w:val="04A0" w:firstRow="1" w:lastRow="0" w:firstColumn="1" w:lastColumn="0" w:noHBand="0" w:noVBand="1"/>
      </w:tblPr>
      <w:tblGrid>
        <w:gridCol w:w="9350"/>
      </w:tblGrid>
      <w:tr w:rsidR="00B07A1B" w:rsidTr="00B07A1B">
        <w:tc>
          <w:tcPr>
            <w:tcW w:w="9350" w:type="dxa"/>
          </w:tcPr>
          <w:p w:rsidR="00B07A1B" w:rsidRDefault="00B07A1B" w:rsidP="00B07A1B">
            <w:pPr>
              <w:autoSpaceDE w:val="0"/>
              <w:autoSpaceDN w:val="0"/>
              <w:adjustRightInd w:val="0"/>
              <w:rPr>
                <w:rFonts w:ascii="Open Sans" w:hAnsi="Open Sans" w:cs="Open Sans"/>
                <w:b/>
                <w:bCs/>
                <w:color w:val="000000"/>
              </w:rPr>
            </w:pPr>
          </w:p>
          <w:p w:rsidR="00B07A1B" w:rsidRDefault="00B07A1B" w:rsidP="00B07A1B">
            <w:pPr>
              <w:autoSpaceDE w:val="0"/>
              <w:autoSpaceDN w:val="0"/>
              <w:adjustRightInd w:val="0"/>
              <w:rPr>
                <w:rFonts w:ascii="Open Sans" w:hAnsi="Open Sans" w:cs="Open Sans"/>
                <w:b/>
                <w:bCs/>
                <w:color w:val="000000"/>
              </w:rPr>
            </w:pPr>
          </w:p>
        </w:tc>
      </w:tr>
    </w:tbl>
    <w:p w:rsidR="00B07A1B" w:rsidRPr="00B07A1B" w:rsidRDefault="00B07A1B" w:rsidP="00B07A1B">
      <w:pPr>
        <w:autoSpaceDE w:val="0"/>
        <w:autoSpaceDN w:val="0"/>
        <w:adjustRightInd w:val="0"/>
        <w:spacing w:after="0" w:line="240" w:lineRule="auto"/>
        <w:rPr>
          <w:rFonts w:ascii="Open Sans" w:hAnsi="Open Sans" w:cs="Open Sans"/>
          <w:color w:val="000000"/>
        </w:rPr>
      </w:pPr>
    </w:p>
    <w:p w:rsidR="00B07A1B" w:rsidRPr="00B07A1B" w:rsidRDefault="00B07A1B" w:rsidP="00B07A1B">
      <w:pPr>
        <w:autoSpaceDE w:val="0"/>
        <w:autoSpaceDN w:val="0"/>
        <w:adjustRightInd w:val="0"/>
        <w:spacing w:after="0" w:line="240" w:lineRule="auto"/>
        <w:rPr>
          <w:rFonts w:ascii="Open Sans" w:hAnsi="Open Sans" w:cs="Open Sans"/>
          <w:b/>
          <w:bCs/>
          <w:i/>
          <w:iCs/>
          <w:color w:val="2E74B5" w:themeColor="accent1" w:themeShade="BF"/>
        </w:rPr>
      </w:pPr>
      <w:r w:rsidRPr="00B07A1B">
        <w:rPr>
          <w:rFonts w:ascii="Open Sans" w:hAnsi="Open Sans" w:cs="Open Sans"/>
          <w:b/>
          <w:bCs/>
          <w:color w:val="2E74B5" w:themeColor="accent1" w:themeShade="BF"/>
        </w:rPr>
        <w:t xml:space="preserve">Host organization’s complete mailing address: </w:t>
      </w:r>
      <w:r w:rsidRPr="00B07A1B">
        <w:rPr>
          <w:rFonts w:ascii="Open Sans" w:hAnsi="Open Sans" w:cs="Open Sans"/>
          <w:b/>
          <w:bCs/>
          <w:i/>
          <w:iCs/>
          <w:color w:val="2E74B5" w:themeColor="accent1" w:themeShade="BF"/>
        </w:rPr>
        <w:t xml:space="preserve">(include postal code) </w:t>
      </w:r>
    </w:p>
    <w:tbl>
      <w:tblPr>
        <w:tblStyle w:val="TableGrid"/>
        <w:tblW w:w="0" w:type="auto"/>
        <w:tblLook w:val="04A0" w:firstRow="1" w:lastRow="0" w:firstColumn="1" w:lastColumn="0" w:noHBand="0" w:noVBand="1"/>
      </w:tblPr>
      <w:tblGrid>
        <w:gridCol w:w="9350"/>
      </w:tblGrid>
      <w:tr w:rsidR="00B07A1B" w:rsidTr="00B07A1B">
        <w:tc>
          <w:tcPr>
            <w:tcW w:w="9350" w:type="dxa"/>
          </w:tcPr>
          <w:p w:rsidR="00B07A1B" w:rsidRDefault="00B07A1B" w:rsidP="00B07A1B">
            <w:pPr>
              <w:autoSpaceDE w:val="0"/>
              <w:autoSpaceDN w:val="0"/>
              <w:adjustRightInd w:val="0"/>
              <w:rPr>
                <w:rFonts w:ascii="Open Sans" w:hAnsi="Open Sans" w:cs="Open Sans"/>
                <w:color w:val="000000"/>
              </w:rPr>
            </w:pPr>
          </w:p>
          <w:p w:rsidR="00B07A1B" w:rsidRDefault="00B07A1B" w:rsidP="00B07A1B">
            <w:pPr>
              <w:autoSpaceDE w:val="0"/>
              <w:autoSpaceDN w:val="0"/>
              <w:adjustRightInd w:val="0"/>
              <w:rPr>
                <w:rFonts w:ascii="Open Sans" w:hAnsi="Open Sans" w:cs="Open Sans"/>
                <w:color w:val="000000"/>
              </w:rPr>
            </w:pPr>
          </w:p>
          <w:p w:rsidR="00B07A1B" w:rsidRDefault="00B07A1B" w:rsidP="00B07A1B">
            <w:pPr>
              <w:autoSpaceDE w:val="0"/>
              <w:autoSpaceDN w:val="0"/>
              <w:adjustRightInd w:val="0"/>
              <w:rPr>
                <w:rFonts w:ascii="Open Sans" w:hAnsi="Open Sans" w:cs="Open Sans"/>
                <w:color w:val="000000"/>
              </w:rPr>
            </w:pPr>
          </w:p>
        </w:tc>
      </w:tr>
    </w:tbl>
    <w:p w:rsidR="00B07A1B" w:rsidRPr="00B07A1B" w:rsidRDefault="00B07A1B" w:rsidP="00B07A1B">
      <w:pPr>
        <w:autoSpaceDE w:val="0"/>
        <w:autoSpaceDN w:val="0"/>
        <w:adjustRightInd w:val="0"/>
        <w:spacing w:after="0" w:line="240" w:lineRule="auto"/>
        <w:rPr>
          <w:rFonts w:ascii="Open Sans" w:hAnsi="Open Sans" w:cs="Open Sans"/>
          <w:color w:val="000000"/>
        </w:rPr>
      </w:pPr>
    </w:p>
    <w:p w:rsidR="00B07A1B" w:rsidRDefault="00B07A1B" w:rsidP="00B07A1B">
      <w:pPr>
        <w:autoSpaceDE w:val="0"/>
        <w:autoSpaceDN w:val="0"/>
        <w:adjustRightInd w:val="0"/>
        <w:spacing w:after="0" w:line="240" w:lineRule="auto"/>
        <w:rPr>
          <w:rFonts w:ascii="Open Sans" w:hAnsi="Open Sans" w:cs="Open Sans"/>
          <w:b/>
          <w:bCs/>
          <w:color w:val="2E74B5" w:themeColor="accent1" w:themeShade="BF"/>
        </w:rPr>
      </w:pPr>
      <w:r w:rsidRPr="00B07A1B">
        <w:rPr>
          <w:rFonts w:ascii="Open Sans" w:hAnsi="Open Sans" w:cs="Open Sans"/>
          <w:b/>
          <w:bCs/>
          <w:color w:val="2E74B5" w:themeColor="accent1" w:themeShade="BF"/>
        </w:rPr>
        <w:t xml:space="preserve">Name of </w:t>
      </w:r>
      <w:r>
        <w:rPr>
          <w:rFonts w:ascii="Open Sans" w:hAnsi="Open Sans" w:cs="Open Sans"/>
          <w:b/>
          <w:bCs/>
          <w:color w:val="2E74B5" w:themeColor="accent1" w:themeShade="BF"/>
        </w:rPr>
        <w:t>Harm Reduction Grant</w:t>
      </w:r>
      <w:r w:rsidRPr="00B07A1B">
        <w:rPr>
          <w:rFonts w:ascii="Open Sans" w:hAnsi="Open Sans" w:cs="Open Sans"/>
          <w:b/>
          <w:bCs/>
          <w:color w:val="2E74B5" w:themeColor="accent1" w:themeShade="BF"/>
        </w:rPr>
        <w:t xml:space="preserve"> </w:t>
      </w:r>
      <w:r w:rsidR="008D0175">
        <w:rPr>
          <w:rFonts w:ascii="Open Sans" w:hAnsi="Open Sans" w:cs="Open Sans"/>
          <w:b/>
          <w:bCs/>
          <w:color w:val="2E74B5" w:themeColor="accent1" w:themeShade="BF"/>
        </w:rPr>
        <w:t>Key Contact</w:t>
      </w:r>
      <w:r w:rsidRPr="00B07A1B">
        <w:rPr>
          <w:rFonts w:ascii="Open Sans" w:hAnsi="Open Sans" w:cs="Open Sans"/>
          <w:b/>
          <w:bCs/>
          <w:color w:val="2E74B5" w:themeColor="accent1" w:themeShade="BF"/>
        </w:rPr>
        <w:t xml:space="preserve">: </w:t>
      </w:r>
    </w:p>
    <w:p w:rsidR="00B07A1B" w:rsidRPr="00B07A1B" w:rsidRDefault="00B07A1B" w:rsidP="00B07A1B">
      <w:pPr>
        <w:autoSpaceDE w:val="0"/>
        <w:autoSpaceDN w:val="0"/>
        <w:adjustRightInd w:val="0"/>
        <w:spacing w:after="0" w:line="240" w:lineRule="auto"/>
        <w:rPr>
          <w:rFonts w:ascii="Open Sans" w:hAnsi="Open Sans" w:cs="Open Sans"/>
          <w:bCs/>
          <w:color w:val="2E74B5" w:themeColor="accent1" w:themeShade="BF"/>
        </w:rPr>
      </w:pPr>
      <w:r w:rsidRPr="00B07A1B">
        <w:rPr>
          <w:rFonts w:ascii="Open Sans" w:hAnsi="Open Sans" w:cs="Open Sans"/>
          <w:bCs/>
          <w:color w:val="2E74B5" w:themeColor="accent1" w:themeShade="BF"/>
        </w:rPr>
        <w:t xml:space="preserve">(Person within your organization who will be the contact with FNHA) </w:t>
      </w:r>
    </w:p>
    <w:tbl>
      <w:tblPr>
        <w:tblStyle w:val="TableGrid"/>
        <w:tblW w:w="0" w:type="auto"/>
        <w:tblLook w:val="04A0" w:firstRow="1" w:lastRow="0" w:firstColumn="1" w:lastColumn="0" w:noHBand="0" w:noVBand="1"/>
      </w:tblPr>
      <w:tblGrid>
        <w:gridCol w:w="9350"/>
      </w:tblGrid>
      <w:tr w:rsidR="00B07A1B" w:rsidTr="00B07A1B">
        <w:tc>
          <w:tcPr>
            <w:tcW w:w="9350" w:type="dxa"/>
          </w:tcPr>
          <w:p w:rsidR="00B07A1B" w:rsidRDefault="00B07A1B" w:rsidP="00B07A1B">
            <w:pPr>
              <w:autoSpaceDE w:val="0"/>
              <w:autoSpaceDN w:val="0"/>
              <w:adjustRightInd w:val="0"/>
              <w:rPr>
                <w:rFonts w:ascii="Open Sans" w:hAnsi="Open Sans" w:cs="Open Sans"/>
                <w:color w:val="2E74B5" w:themeColor="accent1" w:themeShade="BF"/>
              </w:rPr>
            </w:pPr>
          </w:p>
          <w:p w:rsidR="00B07A1B" w:rsidRDefault="00B07A1B" w:rsidP="00B07A1B">
            <w:pPr>
              <w:autoSpaceDE w:val="0"/>
              <w:autoSpaceDN w:val="0"/>
              <w:adjustRightInd w:val="0"/>
              <w:rPr>
                <w:rFonts w:ascii="Open Sans" w:hAnsi="Open Sans" w:cs="Open Sans"/>
                <w:color w:val="2E74B5" w:themeColor="accent1" w:themeShade="BF"/>
              </w:rPr>
            </w:pPr>
          </w:p>
        </w:tc>
      </w:tr>
    </w:tbl>
    <w:p w:rsidR="00B07A1B" w:rsidRPr="00B07A1B" w:rsidRDefault="00B07A1B" w:rsidP="00B07A1B">
      <w:pPr>
        <w:autoSpaceDE w:val="0"/>
        <w:autoSpaceDN w:val="0"/>
        <w:adjustRightInd w:val="0"/>
        <w:spacing w:after="0" w:line="240" w:lineRule="auto"/>
        <w:rPr>
          <w:rFonts w:ascii="Open Sans" w:hAnsi="Open Sans" w:cs="Open Sans"/>
          <w:color w:val="2E74B5" w:themeColor="accent1" w:themeShade="BF"/>
        </w:rPr>
      </w:pPr>
    </w:p>
    <w:p w:rsidR="00B07A1B" w:rsidRDefault="00020158" w:rsidP="00B07A1B">
      <w:pPr>
        <w:autoSpaceDE w:val="0"/>
        <w:autoSpaceDN w:val="0"/>
        <w:adjustRightInd w:val="0"/>
        <w:spacing w:after="0" w:line="240" w:lineRule="auto"/>
        <w:rPr>
          <w:rFonts w:ascii="Open Sans" w:hAnsi="Open Sans" w:cs="Open Sans"/>
          <w:b/>
          <w:bCs/>
          <w:color w:val="2E74B5" w:themeColor="accent1" w:themeShade="BF"/>
        </w:rPr>
      </w:pPr>
      <w:r>
        <w:rPr>
          <w:rFonts w:ascii="Open Sans" w:hAnsi="Open Sans" w:cs="Open Sans"/>
          <w:b/>
          <w:bCs/>
          <w:color w:val="2E74B5" w:themeColor="accent1" w:themeShade="BF"/>
        </w:rPr>
        <w:t>Key Contact</w:t>
      </w:r>
      <w:r w:rsidR="00B07A1B" w:rsidRPr="00B07A1B">
        <w:rPr>
          <w:rFonts w:ascii="Open Sans" w:hAnsi="Open Sans" w:cs="Open Sans"/>
          <w:b/>
          <w:bCs/>
          <w:color w:val="2E74B5" w:themeColor="accent1" w:themeShade="BF"/>
        </w:rPr>
        <w:t xml:space="preserve">’s positon/job title with the host organization: </w:t>
      </w:r>
    </w:p>
    <w:tbl>
      <w:tblPr>
        <w:tblStyle w:val="TableGrid"/>
        <w:tblW w:w="0" w:type="auto"/>
        <w:tblLook w:val="04A0" w:firstRow="1" w:lastRow="0" w:firstColumn="1" w:lastColumn="0" w:noHBand="0" w:noVBand="1"/>
      </w:tblPr>
      <w:tblGrid>
        <w:gridCol w:w="9350"/>
      </w:tblGrid>
      <w:tr w:rsidR="00B07A1B" w:rsidTr="00B07A1B">
        <w:tc>
          <w:tcPr>
            <w:tcW w:w="9350" w:type="dxa"/>
          </w:tcPr>
          <w:p w:rsidR="00B07A1B" w:rsidRDefault="00B07A1B" w:rsidP="00B07A1B">
            <w:pPr>
              <w:autoSpaceDE w:val="0"/>
              <w:autoSpaceDN w:val="0"/>
              <w:adjustRightInd w:val="0"/>
              <w:rPr>
                <w:rFonts w:ascii="Open Sans" w:hAnsi="Open Sans" w:cs="Open Sans"/>
                <w:color w:val="2E74B5" w:themeColor="accent1" w:themeShade="BF"/>
              </w:rPr>
            </w:pPr>
          </w:p>
          <w:p w:rsidR="00B07A1B" w:rsidRDefault="00B07A1B" w:rsidP="00B07A1B">
            <w:pPr>
              <w:autoSpaceDE w:val="0"/>
              <w:autoSpaceDN w:val="0"/>
              <w:adjustRightInd w:val="0"/>
              <w:rPr>
                <w:rFonts w:ascii="Open Sans" w:hAnsi="Open Sans" w:cs="Open Sans"/>
                <w:color w:val="2E74B5" w:themeColor="accent1" w:themeShade="BF"/>
              </w:rPr>
            </w:pPr>
          </w:p>
        </w:tc>
      </w:tr>
    </w:tbl>
    <w:p w:rsidR="00B07A1B" w:rsidRDefault="00B07A1B" w:rsidP="008142AE"/>
    <w:p w:rsidR="00B07A1B" w:rsidRDefault="00020158" w:rsidP="00B07A1B">
      <w:pPr>
        <w:rPr>
          <w:rFonts w:ascii="Open Sans" w:hAnsi="Open Sans" w:cs="Open Sans"/>
          <w:b/>
          <w:bCs/>
          <w:color w:val="2E74B5" w:themeColor="accent1" w:themeShade="BF"/>
        </w:rPr>
      </w:pPr>
      <w:r>
        <w:rPr>
          <w:rFonts w:ascii="Open Sans" w:hAnsi="Open Sans" w:cs="Open Sans"/>
          <w:b/>
          <w:bCs/>
          <w:color w:val="2E74B5" w:themeColor="accent1" w:themeShade="BF"/>
        </w:rPr>
        <w:t>Key Contact’</w:t>
      </w:r>
      <w:r w:rsidR="00B07A1B" w:rsidRPr="00B07A1B">
        <w:rPr>
          <w:rFonts w:ascii="Open Sans" w:hAnsi="Open Sans" w:cs="Open Sans"/>
          <w:b/>
          <w:bCs/>
          <w:color w:val="2E74B5" w:themeColor="accent1" w:themeShade="BF"/>
        </w:rPr>
        <w:t>s</w:t>
      </w:r>
      <w:r w:rsidR="00B07A1B">
        <w:rPr>
          <w:rFonts w:ascii="Open Sans" w:hAnsi="Open Sans" w:cs="Open Sans"/>
          <w:b/>
          <w:bCs/>
          <w:color w:val="2E74B5" w:themeColor="accent1" w:themeShade="BF"/>
        </w:rPr>
        <w:t xml:space="preserve"> contact information</w:t>
      </w:r>
    </w:p>
    <w:tbl>
      <w:tblPr>
        <w:tblStyle w:val="TableGrid"/>
        <w:tblW w:w="0" w:type="auto"/>
        <w:tblLook w:val="04A0" w:firstRow="1" w:lastRow="0" w:firstColumn="1" w:lastColumn="0" w:noHBand="0" w:noVBand="1"/>
      </w:tblPr>
      <w:tblGrid>
        <w:gridCol w:w="9350"/>
      </w:tblGrid>
      <w:tr w:rsidR="00B07A1B" w:rsidTr="00B07A1B">
        <w:tc>
          <w:tcPr>
            <w:tcW w:w="9350" w:type="dxa"/>
          </w:tcPr>
          <w:p w:rsidR="00B07A1B" w:rsidRPr="008C295B" w:rsidRDefault="00B07A1B" w:rsidP="00B07A1B">
            <w:pPr>
              <w:rPr>
                <w:rFonts w:ascii="Open Sans" w:hAnsi="Open Sans" w:cs="Open Sans"/>
                <w:bCs/>
                <w:color w:val="2E74B5" w:themeColor="accent1" w:themeShade="BF"/>
              </w:rPr>
            </w:pPr>
            <w:r w:rsidRPr="008C295B">
              <w:rPr>
                <w:rFonts w:ascii="Open Sans" w:hAnsi="Open Sans" w:cs="Open Sans"/>
                <w:bCs/>
                <w:color w:val="2E74B5" w:themeColor="accent1" w:themeShade="BF"/>
              </w:rPr>
              <w:t xml:space="preserve">Work: </w:t>
            </w:r>
          </w:p>
          <w:p w:rsidR="00B07A1B" w:rsidRPr="008C295B" w:rsidRDefault="00B07A1B" w:rsidP="00B07A1B">
            <w:pPr>
              <w:rPr>
                <w:rFonts w:ascii="Open Sans" w:hAnsi="Open Sans" w:cs="Open Sans"/>
                <w:bCs/>
                <w:color w:val="2E74B5" w:themeColor="accent1" w:themeShade="BF"/>
              </w:rPr>
            </w:pPr>
          </w:p>
          <w:p w:rsidR="00B07A1B" w:rsidRPr="008C295B" w:rsidRDefault="00B07A1B" w:rsidP="00B07A1B">
            <w:pPr>
              <w:rPr>
                <w:rFonts w:ascii="Open Sans" w:hAnsi="Open Sans" w:cs="Open Sans"/>
                <w:bCs/>
                <w:color w:val="2E74B5" w:themeColor="accent1" w:themeShade="BF"/>
              </w:rPr>
            </w:pPr>
            <w:r w:rsidRPr="008C295B">
              <w:rPr>
                <w:rFonts w:ascii="Open Sans" w:hAnsi="Open Sans" w:cs="Open Sans"/>
                <w:bCs/>
                <w:color w:val="2E74B5" w:themeColor="accent1" w:themeShade="BF"/>
              </w:rPr>
              <w:t xml:space="preserve">Cell: </w:t>
            </w:r>
          </w:p>
          <w:p w:rsidR="00B07A1B" w:rsidRPr="008C295B" w:rsidRDefault="00B07A1B" w:rsidP="00B07A1B">
            <w:pPr>
              <w:rPr>
                <w:rFonts w:ascii="Open Sans" w:hAnsi="Open Sans" w:cs="Open Sans"/>
                <w:bCs/>
                <w:color w:val="2E74B5" w:themeColor="accent1" w:themeShade="BF"/>
              </w:rPr>
            </w:pPr>
          </w:p>
          <w:p w:rsidR="00B07A1B" w:rsidRPr="008C295B" w:rsidRDefault="00B07A1B" w:rsidP="00B07A1B">
            <w:pPr>
              <w:rPr>
                <w:rFonts w:ascii="Open Sans" w:hAnsi="Open Sans" w:cs="Open Sans"/>
                <w:bCs/>
                <w:color w:val="2E74B5" w:themeColor="accent1" w:themeShade="BF"/>
              </w:rPr>
            </w:pPr>
            <w:r w:rsidRPr="008C295B">
              <w:rPr>
                <w:rFonts w:ascii="Open Sans" w:hAnsi="Open Sans" w:cs="Open Sans"/>
                <w:bCs/>
                <w:color w:val="2E74B5" w:themeColor="accent1" w:themeShade="BF"/>
              </w:rPr>
              <w:t xml:space="preserve">Email: </w:t>
            </w:r>
          </w:p>
          <w:p w:rsidR="00B07A1B" w:rsidRDefault="00B07A1B" w:rsidP="00B07A1B">
            <w:pPr>
              <w:rPr>
                <w:rFonts w:ascii="Open Sans" w:hAnsi="Open Sans" w:cs="Open Sans"/>
                <w:b/>
                <w:bCs/>
                <w:color w:val="2E74B5" w:themeColor="accent1" w:themeShade="BF"/>
              </w:rPr>
            </w:pPr>
          </w:p>
        </w:tc>
      </w:tr>
    </w:tbl>
    <w:p w:rsidR="00B07A1B" w:rsidRDefault="00B07A1B" w:rsidP="00B07A1B">
      <w:pPr>
        <w:rPr>
          <w:rFonts w:ascii="Open Sans" w:hAnsi="Open Sans" w:cs="Open Sans"/>
          <w:b/>
          <w:bCs/>
          <w:color w:val="2E74B5" w:themeColor="accent1" w:themeShade="BF"/>
        </w:rPr>
      </w:pPr>
    </w:p>
    <w:p w:rsidR="00B07A1B" w:rsidRDefault="00ED3A2A" w:rsidP="008142AE">
      <w:pPr>
        <w:rPr>
          <w:rFonts w:ascii="Open Sans" w:hAnsi="Open Sans" w:cs="Open Sans"/>
          <w:b/>
          <w:bCs/>
          <w:color w:val="2E74B5" w:themeColor="accent1" w:themeShade="BF"/>
        </w:rPr>
      </w:pPr>
      <w:r>
        <w:rPr>
          <w:rFonts w:ascii="Open Sans" w:hAnsi="Open Sans" w:cs="Open Sans"/>
          <w:b/>
          <w:bCs/>
          <w:color w:val="2E74B5" w:themeColor="accent1" w:themeShade="BF"/>
        </w:rPr>
        <w:t xml:space="preserve">How did you hear about this Harm Reduction Grant? </w:t>
      </w:r>
    </w:p>
    <w:tbl>
      <w:tblPr>
        <w:tblStyle w:val="TableGrid"/>
        <w:tblW w:w="9715" w:type="dxa"/>
        <w:tblLook w:val="04A0" w:firstRow="1" w:lastRow="0" w:firstColumn="1" w:lastColumn="0" w:noHBand="0" w:noVBand="1"/>
      </w:tblPr>
      <w:tblGrid>
        <w:gridCol w:w="2328"/>
        <w:gridCol w:w="2324"/>
        <w:gridCol w:w="2327"/>
        <w:gridCol w:w="2736"/>
      </w:tblGrid>
      <w:tr w:rsidR="00ED3A2A" w:rsidRPr="00ED3A2A" w:rsidTr="00ED3A2A">
        <w:tc>
          <w:tcPr>
            <w:tcW w:w="2328" w:type="dxa"/>
            <w:tcBorders>
              <w:top w:val="nil"/>
              <w:left w:val="nil"/>
              <w:bottom w:val="nil"/>
              <w:right w:val="nil"/>
            </w:tcBorders>
          </w:tcPr>
          <w:p w:rsidR="00ED3A2A" w:rsidRPr="00ED3A2A" w:rsidRDefault="00A94A89" w:rsidP="008142AE">
            <w:pPr>
              <w:rPr>
                <w:rFonts w:ascii="Open Sans" w:hAnsi="Open Sans" w:cs="Open Sans"/>
                <w:bCs/>
              </w:rPr>
            </w:pPr>
            <w:sdt>
              <w:sdtPr>
                <w:rPr>
                  <w:rFonts w:ascii="Open Sans" w:hAnsi="Open Sans" w:cs="Open Sans"/>
                  <w:bCs/>
                </w:rPr>
                <w:id w:val="607934119"/>
                <w14:checkbox>
                  <w14:checked w14:val="0"/>
                  <w14:checkedState w14:val="2612" w14:font="MS Gothic"/>
                  <w14:uncheckedState w14:val="2610" w14:font="MS Gothic"/>
                </w14:checkbox>
              </w:sdtPr>
              <w:sdtEndPr/>
              <w:sdtContent>
                <w:r w:rsidR="00ED3A2A" w:rsidRPr="00ED3A2A">
                  <w:rPr>
                    <w:rFonts w:ascii="MS Gothic" w:eastAsia="MS Gothic" w:hAnsi="MS Gothic" w:cs="Open Sans" w:hint="eastAsia"/>
                    <w:bCs/>
                  </w:rPr>
                  <w:t>☐</w:t>
                </w:r>
              </w:sdtContent>
            </w:sdt>
            <w:r w:rsidR="00ED3A2A" w:rsidRPr="00ED3A2A">
              <w:rPr>
                <w:rFonts w:ascii="Open Sans" w:hAnsi="Open Sans" w:cs="Open Sans"/>
                <w:bCs/>
              </w:rPr>
              <w:t xml:space="preserve">eBlast </w:t>
            </w:r>
          </w:p>
          <w:p w:rsidR="00ED3A2A" w:rsidRPr="00ED3A2A" w:rsidRDefault="00ED3A2A" w:rsidP="008142AE">
            <w:pPr>
              <w:rPr>
                <w:rFonts w:ascii="Open Sans" w:hAnsi="Open Sans" w:cs="Open Sans"/>
                <w:bCs/>
              </w:rPr>
            </w:pPr>
            <w:r w:rsidRPr="00ED3A2A">
              <w:rPr>
                <w:rFonts w:ascii="Open Sans" w:hAnsi="Open Sans" w:cs="Open Sans"/>
                <w:bCs/>
              </w:rPr>
              <w:t>Newsletter</w:t>
            </w:r>
          </w:p>
          <w:p w:rsidR="00ED3A2A" w:rsidRPr="00ED3A2A" w:rsidRDefault="00ED3A2A" w:rsidP="008142AE">
            <w:pPr>
              <w:rPr>
                <w:rFonts w:ascii="Open Sans" w:hAnsi="Open Sans" w:cs="Open Sans"/>
                <w:bCs/>
              </w:rPr>
            </w:pPr>
          </w:p>
        </w:tc>
        <w:tc>
          <w:tcPr>
            <w:tcW w:w="2324" w:type="dxa"/>
            <w:tcBorders>
              <w:top w:val="nil"/>
              <w:left w:val="nil"/>
              <w:bottom w:val="nil"/>
              <w:right w:val="nil"/>
            </w:tcBorders>
          </w:tcPr>
          <w:p w:rsidR="00ED3A2A" w:rsidRPr="00ED3A2A" w:rsidRDefault="00A94A89" w:rsidP="008142AE">
            <w:pPr>
              <w:rPr>
                <w:rFonts w:ascii="Open Sans" w:hAnsi="Open Sans" w:cs="Open Sans"/>
                <w:bCs/>
              </w:rPr>
            </w:pPr>
            <w:sdt>
              <w:sdtPr>
                <w:rPr>
                  <w:rFonts w:ascii="Open Sans" w:hAnsi="Open Sans" w:cs="Open Sans"/>
                  <w:bCs/>
                </w:rPr>
                <w:id w:val="-1444524801"/>
                <w14:checkbox>
                  <w14:checked w14:val="0"/>
                  <w14:checkedState w14:val="2612" w14:font="MS Gothic"/>
                  <w14:uncheckedState w14:val="2610" w14:font="MS Gothic"/>
                </w14:checkbox>
              </w:sdtPr>
              <w:sdtEndPr/>
              <w:sdtContent>
                <w:r w:rsidR="00ED3A2A" w:rsidRPr="00ED3A2A">
                  <w:rPr>
                    <w:rFonts w:ascii="MS Gothic" w:eastAsia="MS Gothic" w:hAnsi="MS Gothic" w:cs="Open Sans" w:hint="eastAsia"/>
                    <w:bCs/>
                  </w:rPr>
                  <w:t>☐</w:t>
                </w:r>
              </w:sdtContent>
            </w:sdt>
            <w:r w:rsidR="00ED3A2A" w:rsidRPr="00ED3A2A">
              <w:rPr>
                <w:rFonts w:ascii="Open Sans" w:hAnsi="Open Sans" w:cs="Open Sans"/>
                <w:bCs/>
              </w:rPr>
              <w:t>FNHDA Email</w:t>
            </w:r>
          </w:p>
        </w:tc>
        <w:tc>
          <w:tcPr>
            <w:tcW w:w="2327" w:type="dxa"/>
            <w:tcBorders>
              <w:top w:val="nil"/>
              <w:left w:val="nil"/>
              <w:bottom w:val="nil"/>
              <w:right w:val="nil"/>
            </w:tcBorders>
          </w:tcPr>
          <w:p w:rsidR="00ED3A2A" w:rsidRPr="00ED3A2A" w:rsidRDefault="00A94A89" w:rsidP="008142AE">
            <w:pPr>
              <w:rPr>
                <w:rFonts w:ascii="Open Sans" w:hAnsi="Open Sans" w:cs="Open Sans"/>
                <w:bCs/>
              </w:rPr>
            </w:pPr>
            <w:sdt>
              <w:sdtPr>
                <w:rPr>
                  <w:rFonts w:ascii="Open Sans" w:hAnsi="Open Sans" w:cs="Open Sans"/>
                  <w:bCs/>
                </w:rPr>
                <w:id w:val="930089099"/>
                <w14:checkbox>
                  <w14:checked w14:val="0"/>
                  <w14:checkedState w14:val="2612" w14:font="MS Gothic"/>
                  <w14:uncheckedState w14:val="2610" w14:font="MS Gothic"/>
                </w14:checkbox>
              </w:sdtPr>
              <w:sdtEndPr/>
              <w:sdtContent>
                <w:r w:rsidR="00ED3A2A" w:rsidRPr="00ED3A2A">
                  <w:rPr>
                    <w:rFonts w:ascii="MS Gothic" w:eastAsia="MS Gothic" w:hAnsi="MS Gothic" w:cs="Open Sans" w:hint="eastAsia"/>
                    <w:bCs/>
                  </w:rPr>
                  <w:t>☐</w:t>
                </w:r>
              </w:sdtContent>
            </w:sdt>
            <w:r w:rsidR="00ED3A2A" w:rsidRPr="00ED3A2A">
              <w:rPr>
                <w:rFonts w:ascii="Open Sans" w:hAnsi="Open Sans" w:cs="Open Sans"/>
                <w:bCs/>
              </w:rPr>
              <w:t xml:space="preserve">FNHA Facebook </w:t>
            </w:r>
          </w:p>
        </w:tc>
        <w:tc>
          <w:tcPr>
            <w:tcW w:w="2736" w:type="dxa"/>
            <w:tcBorders>
              <w:top w:val="nil"/>
              <w:left w:val="nil"/>
              <w:bottom w:val="nil"/>
              <w:right w:val="nil"/>
            </w:tcBorders>
          </w:tcPr>
          <w:p w:rsidR="00ED3A2A" w:rsidRPr="00ED3A2A" w:rsidRDefault="00A94A89" w:rsidP="008142AE">
            <w:pPr>
              <w:rPr>
                <w:rFonts w:ascii="Open Sans" w:hAnsi="Open Sans" w:cs="Open Sans"/>
                <w:bCs/>
              </w:rPr>
            </w:pPr>
            <w:sdt>
              <w:sdtPr>
                <w:rPr>
                  <w:rFonts w:ascii="Open Sans" w:hAnsi="Open Sans" w:cs="Open Sans"/>
                  <w:bCs/>
                </w:rPr>
                <w:id w:val="121353187"/>
                <w14:checkbox>
                  <w14:checked w14:val="0"/>
                  <w14:checkedState w14:val="2612" w14:font="MS Gothic"/>
                  <w14:uncheckedState w14:val="2610" w14:font="MS Gothic"/>
                </w14:checkbox>
              </w:sdtPr>
              <w:sdtEndPr/>
              <w:sdtContent>
                <w:r w:rsidR="00ED3A2A" w:rsidRPr="00ED3A2A">
                  <w:rPr>
                    <w:rFonts w:ascii="MS Gothic" w:eastAsia="MS Gothic" w:hAnsi="MS Gothic" w:cs="Open Sans" w:hint="eastAsia"/>
                    <w:bCs/>
                  </w:rPr>
                  <w:t>☐</w:t>
                </w:r>
              </w:sdtContent>
            </w:sdt>
            <w:r w:rsidR="00ED3A2A" w:rsidRPr="00ED3A2A">
              <w:rPr>
                <w:rFonts w:ascii="Open Sans" w:hAnsi="Open Sans" w:cs="Open Sans"/>
                <w:bCs/>
              </w:rPr>
              <w:t>Other:________________</w:t>
            </w:r>
          </w:p>
        </w:tc>
      </w:tr>
      <w:tr w:rsidR="00ED3A2A" w:rsidRPr="00ED3A2A" w:rsidTr="00ED3A2A">
        <w:tc>
          <w:tcPr>
            <w:tcW w:w="2328" w:type="dxa"/>
            <w:tcBorders>
              <w:top w:val="nil"/>
              <w:left w:val="nil"/>
              <w:bottom w:val="nil"/>
              <w:right w:val="nil"/>
            </w:tcBorders>
          </w:tcPr>
          <w:p w:rsidR="00ED3A2A" w:rsidRPr="00ED3A2A" w:rsidRDefault="00A94A89" w:rsidP="008142AE">
            <w:pPr>
              <w:rPr>
                <w:rFonts w:ascii="Open Sans" w:hAnsi="Open Sans" w:cs="Open Sans"/>
                <w:bCs/>
              </w:rPr>
            </w:pPr>
            <w:sdt>
              <w:sdtPr>
                <w:rPr>
                  <w:rFonts w:ascii="Open Sans" w:hAnsi="Open Sans" w:cs="Open Sans"/>
                  <w:bCs/>
                </w:rPr>
                <w:id w:val="1687325931"/>
                <w14:checkbox>
                  <w14:checked w14:val="0"/>
                  <w14:checkedState w14:val="2612" w14:font="MS Gothic"/>
                  <w14:uncheckedState w14:val="2610" w14:font="MS Gothic"/>
                </w14:checkbox>
              </w:sdtPr>
              <w:sdtEndPr/>
              <w:sdtContent>
                <w:r w:rsidR="00ED3A2A" w:rsidRPr="00ED3A2A">
                  <w:rPr>
                    <w:rFonts w:ascii="MS Gothic" w:eastAsia="MS Gothic" w:hAnsi="MS Gothic" w:cs="Open Sans" w:hint="eastAsia"/>
                    <w:bCs/>
                  </w:rPr>
                  <w:t>☐</w:t>
                </w:r>
              </w:sdtContent>
            </w:sdt>
            <w:r w:rsidR="00ED3A2A" w:rsidRPr="00ED3A2A">
              <w:rPr>
                <w:rFonts w:ascii="Open Sans" w:hAnsi="Open Sans" w:cs="Open Sans"/>
                <w:bCs/>
              </w:rPr>
              <w:t>FNHA Website</w:t>
            </w:r>
          </w:p>
        </w:tc>
        <w:tc>
          <w:tcPr>
            <w:tcW w:w="2324" w:type="dxa"/>
            <w:tcBorders>
              <w:top w:val="nil"/>
              <w:left w:val="nil"/>
              <w:bottom w:val="nil"/>
              <w:right w:val="nil"/>
            </w:tcBorders>
          </w:tcPr>
          <w:p w:rsidR="00ED3A2A" w:rsidRPr="00ED3A2A" w:rsidRDefault="00A94A89" w:rsidP="008142AE">
            <w:pPr>
              <w:rPr>
                <w:rFonts w:ascii="Open Sans" w:hAnsi="Open Sans" w:cs="Open Sans"/>
                <w:bCs/>
              </w:rPr>
            </w:pPr>
            <w:sdt>
              <w:sdtPr>
                <w:rPr>
                  <w:rFonts w:ascii="Open Sans" w:hAnsi="Open Sans" w:cs="Open Sans"/>
                  <w:bCs/>
                </w:rPr>
                <w:id w:val="1655024899"/>
                <w14:checkbox>
                  <w14:checked w14:val="0"/>
                  <w14:checkedState w14:val="2612" w14:font="MS Gothic"/>
                  <w14:uncheckedState w14:val="2610" w14:font="MS Gothic"/>
                </w14:checkbox>
              </w:sdtPr>
              <w:sdtEndPr/>
              <w:sdtContent>
                <w:r w:rsidR="00ED3A2A" w:rsidRPr="00ED3A2A">
                  <w:rPr>
                    <w:rFonts w:ascii="MS Gothic" w:eastAsia="MS Gothic" w:hAnsi="MS Gothic" w:cs="Open Sans" w:hint="eastAsia"/>
                    <w:bCs/>
                  </w:rPr>
                  <w:t>☐</w:t>
                </w:r>
              </w:sdtContent>
            </w:sdt>
            <w:r w:rsidR="00ED3A2A" w:rsidRPr="00ED3A2A">
              <w:rPr>
                <w:rFonts w:ascii="Open Sans" w:hAnsi="Open Sans" w:cs="Open Sans"/>
                <w:bCs/>
              </w:rPr>
              <w:t xml:space="preserve">Word of Mouth </w:t>
            </w:r>
          </w:p>
        </w:tc>
        <w:tc>
          <w:tcPr>
            <w:tcW w:w="2327" w:type="dxa"/>
            <w:tcBorders>
              <w:top w:val="nil"/>
              <w:left w:val="nil"/>
              <w:bottom w:val="nil"/>
              <w:right w:val="nil"/>
            </w:tcBorders>
          </w:tcPr>
          <w:p w:rsidR="00ED3A2A" w:rsidRPr="00ED3A2A" w:rsidRDefault="00A94A89" w:rsidP="008142AE">
            <w:pPr>
              <w:rPr>
                <w:rFonts w:ascii="Open Sans" w:hAnsi="Open Sans" w:cs="Open Sans"/>
                <w:bCs/>
              </w:rPr>
            </w:pPr>
            <w:sdt>
              <w:sdtPr>
                <w:rPr>
                  <w:rFonts w:ascii="Open Sans" w:hAnsi="Open Sans" w:cs="Open Sans"/>
                  <w:bCs/>
                </w:rPr>
                <w:id w:val="-1410152329"/>
                <w14:checkbox>
                  <w14:checked w14:val="0"/>
                  <w14:checkedState w14:val="2612" w14:font="MS Gothic"/>
                  <w14:uncheckedState w14:val="2610" w14:font="MS Gothic"/>
                </w14:checkbox>
              </w:sdtPr>
              <w:sdtEndPr/>
              <w:sdtContent>
                <w:r w:rsidR="00ED3A2A" w:rsidRPr="00ED3A2A">
                  <w:rPr>
                    <w:rFonts w:ascii="MS Gothic" w:eastAsia="MS Gothic" w:hAnsi="MS Gothic" w:cs="Open Sans" w:hint="eastAsia"/>
                    <w:bCs/>
                  </w:rPr>
                  <w:t>☐</w:t>
                </w:r>
              </w:sdtContent>
            </w:sdt>
            <w:r w:rsidR="00ED3A2A" w:rsidRPr="00ED3A2A">
              <w:rPr>
                <w:rFonts w:ascii="Open Sans" w:hAnsi="Open Sans" w:cs="Open Sans"/>
                <w:bCs/>
              </w:rPr>
              <w:t xml:space="preserve">Regional Caucus Session </w:t>
            </w:r>
          </w:p>
          <w:p w:rsidR="00ED3A2A" w:rsidRPr="00ED3A2A" w:rsidRDefault="00ED3A2A" w:rsidP="008142AE">
            <w:pPr>
              <w:rPr>
                <w:rFonts w:ascii="Open Sans" w:hAnsi="Open Sans" w:cs="Open Sans"/>
                <w:bCs/>
              </w:rPr>
            </w:pPr>
          </w:p>
        </w:tc>
        <w:tc>
          <w:tcPr>
            <w:tcW w:w="2736" w:type="dxa"/>
            <w:tcBorders>
              <w:top w:val="nil"/>
              <w:left w:val="nil"/>
              <w:bottom w:val="nil"/>
              <w:right w:val="nil"/>
            </w:tcBorders>
          </w:tcPr>
          <w:p w:rsidR="004B75C0" w:rsidRPr="00ED3A2A" w:rsidRDefault="00A94A89" w:rsidP="004B75C0">
            <w:pPr>
              <w:rPr>
                <w:rFonts w:ascii="Open Sans" w:hAnsi="Open Sans" w:cs="Open Sans"/>
                <w:bCs/>
              </w:rPr>
            </w:pPr>
            <w:sdt>
              <w:sdtPr>
                <w:rPr>
                  <w:rFonts w:ascii="Open Sans" w:hAnsi="Open Sans" w:cs="Open Sans"/>
                  <w:bCs/>
                </w:rPr>
                <w:id w:val="2043172333"/>
                <w14:checkbox>
                  <w14:checked w14:val="0"/>
                  <w14:checkedState w14:val="2612" w14:font="MS Gothic"/>
                  <w14:uncheckedState w14:val="2610" w14:font="MS Gothic"/>
                </w14:checkbox>
              </w:sdtPr>
              <w:sdtEndPr/>
              <w:sdtContent>
                <w:r w:rsidR="004B75C0" w:rsidRPr="00ED3A2A">
                  <w:rPr>
                    <w:rFonts w:ascii="MS Gothic" w:eastAsia="MS Gothic" w:hAnsi="MS Gothic" w:cs="Open Sans" w:hint="eastAsia"/>
                    <w:bCs/>
                  </w:rPr>
                  <w:t>☐</w:t>
                </w:r>
              </w:sdtContent>
            </w:sdt>
            <w:r w:rsidR="004B75C0">
              <w:rPr>
                <w:rFonts w:ascii="Open Sans" w:hAnsi="Open Sans" w:cs="Open Sans"/>
                <w:bCs/>
              </w:rPr>
              <w:t>News media</w:t>
            </w:r>
          </w:p>
          <w:p w:rsidR="00ED3A2A" w:rsidRPr="00ED3A2A" w:rsidRDefault="00ED3A2A" w:rsidP="008142AE">
            <w:pPr>
              <w:rPr>
                <w:rFonts w:ascii="Open Sans" w:hAnsi="Open Sans" w:cs="Open Sans"/>
                <w:bCs/>
              </w:rPr>
            </w:pPr>
          </w:p>
        </w:tc>
      </w:tr>
      <w:tr w:rsidR="00ED3A2A" w:rsidRPr="00ED3A2A" w:rsidTr="00ED3A2A">
        <w:tc>
          <w:tcPr>
            <w:tcW w:w="9715" w:type="dxa"/>
            <w:gridSpan w:val="4"/>
            <w:tcBorders>
              <w:top w:val="nil"/>
              <w:left w:val="nil"/>
              <w:bottom w:val="nil"/>
              <w:right w:val="nil"/>
            </w:tcBorders>
          </w:tcPr>
          <w:p w:rsidR="00ED3A2A" w:rsidRPr="00ED3A2A" w:rsidRDefault="00ED3A2A" w:rsidP="008142AE">
            <w:pPr>
              <w:rPr>
                <w:rFonts w:ascii="Open Sans" w:hAnsi="Open Sans" w:cs="Open Sans"/>
                <w:bCs/>
              </w:rPr>
            </w:pPr>
          </w:p>
        </w:tc>
      </w:tr>
    </w:tbl>
    <w:p w:rsidR="00ED3A2A" w:rsidRPr="00ED3A2A" w:rsidRDefault="00ED3A2A" w:rsidP="008142AE">
      <w:pPr>
        <w:rPr>
          <w:rFonts w:ascii="Open Sans" w:hAnsi="Open Sans" w:cs="Open Sans"/>
          <w:b/>
          <w:bCs/>
          <w:color w:val="2E74B5" w:themeColor="accent1" w:themeShade="BF"/>
        </w:rPr>
      </w:pPr>
    </w:p>
    <w:p w:rsidR="00B07A1B" w:rsidRDefault="00B07A1B" w:rsidP="008142AE"/>
    <w:p w:rsidR="00B07A1B" w:rsidRPr="008142AE" w:rsidRDefault="00B07A1B" w:rsidP="008142AE"/>
    <w:p w:rsidR="00ED3A2A" w:rsidRDefault="00ED3A2A" w:rsidP="00ED3A2A">
      <w:pPr>
        <w:spacing w:after="200" w:line="276" w:lineRule="auto"/>
        <w:rPr>
          <w:rFonts w:ascii="Calibri" w:eastAsia="Calibri" w:hAnsi="Calibri" w:cs="Times New Roman"/>
          <w:color w:val="2E74B5" w:themeColor="accent1" w:themeShade="BF"/>
          <w:lang w:val="en-CA"/>
        </w:rPr>
      </w:pPr>
      <w:r>
        <w:rPr>
          <w:rFonts w:ascii="Open Sans" w:hAnsi="Open Sans" w:cs="Open Sans"/>
          <w:b/>
          <w:bCs/>
          <w:color w:val="2E74B5" w:themeColor="accent1" w:themeShade="BF"/>
        </w:rPr>
        <w:lastRenderedPageBreak/>
        <w:t>Check off which</w:t>
      </w:r>
      <w:r w:rsidR="001E674A">
        <w:rPr>
          <w:rFonts w:ascii="Open Sans" w:hAnsi="Open Sans" w:cs="Open Sans"/>
          <w:b/>
          <w:bCs/>
          <w:color w:val="2E74B5" w:themeColor="accent1" w:themeShade="BF"/>
        </w:rPr>
        <w:t xml:space="preserve"> health</w:t>
      </w:r>
      <w:r>
        <w:rPr>
          <w:rFonts w:ascii="Open Sans" w:hAnsi="Open Sans" w:cs="Open Sans"/>
          <w:b/>
          <w:bCs/>
          <w:color w:val="2E74B5" w:themeColor="accent1" w:themeShade="BF"/>
        </w:rPr>
        <w:t xml:space="preserve"> region </w:t>
      </w:r>
      <w:r w:rsidR="001E674A">
        <w:rPr>
          <w:rFonts w:ascii="Open Sans" w:hAnsi="Open Sans" w:cs="Open Sans"/>
          <w:b/>
          <w:bCs/>
          <w:color w:val="2E74B5" w:themeColor="accent1" w:themeShade="BF"/>
        </w:rPr>
        <w:t>you are located in</w:t>
      </w:r>
      <w:r>
        <w:rPr>
          <w:rFonts w:ascii="Open Sans" w:hAnsi="Open Sans" w:cs="Open Sans"/>
          <w:b/>
          <w:bCs/>
          <w:color w:val="2E74B5" w:themeColor="accent1" w:themeShade="BF"/>
        </w:rPr>
        <w:t xml:space="preserve">? </w:t>
      </w:r>
      <w:r>
        <w:rPr>
          <w:b/>
          <w:bCs/>
        </w:rPr>
        <w:t>(For help, click the link</w:t>
      </w:r>
      <w:r w:rsidRPr="00ED3A2A">
        <w:rPr>
          <w:b/>
          <w:bCs/>
        </w:rPr>
        <w:t xml:space="preserve"> </w:t>
      </w:r>
      <w:r>
        <w:rPr>
          <w:b/>
          <w:bCs/>
        </w:rPr>
        <w:t>to view the regional divisions)</w:t>
      </w:r>
    </w:p>
    <w:p w:rsidR="00A13636" w:rsidRDefault="00A94A89" w:rsidP="00A13636">
      <w:pPr>
        <w:pStyle w:val="Default"/>
        <w:rPr>
          <w:sz w:val="22"/>
          <w:szCs w:val="22"/>
        </w:rPr>
      </w:pPr>
      <w:sdt>
        <w:sdtPr>
          <w:rPr>
            <w:sz w:val="22"/>
            <w:szCs w:val="22"/>
          </w:rPr>
          <w:id w:val="1692030411"/>
          <w14:checkbox>
            <w14:checked w14:val="0"/>
            <w14:checkedState w14:val="2612" w14:font="MS Gothic"/>
            <w14:uncheckedState w14:val="2610" w14:font="MS Gothic"/>
          </w14:checkbox>
        </w:sdtPr>
        <w:sdtEndPr/>
        <w:sdtContent>
          <w:r w:rsidR="00A13636">
            <w:rPr>
              <w:rFonts w:ascii="MS Gothic" w:eastAsia="MS Gothic" w:hAnsi="MS Gothic" w:hint="eastAsia"/>
              <w:sz w:val="22"/>
              <w:szCs w:val="22"/>
            </w:rPr>
            <w:t>☐</w:t>
          </w:r>
        </w:sdtContent>
      </w:sdt>
      <w:r w:rsidR="00A13636">
        <w:rPr>
          <w:sz w:val="22"/>
          <w:szCs w:val="22"/>
        </w:rPr>
        <w:t xml:space="preserve">Northern Region </w:t>
      </w:r>
    </w:p>
    <w:p w:rsidR="00A13636" w:rsidRDefault="00A94A89" w:rsidP="00A13636">
      <w:pPr>
        <w:pStyle w:val="Default"/>
        <w:rPr>
          <w:sz w:val="22"/>
          <w:szCs w:val="22"/>
        </w:rPr>
      </w:pPr>
      <w:sdt>
        <w:sdtPr>
          <w:rPr>
            <w:sz w:val="22"/>
            <w:szCs w:val="22"/>
          </w:rPr>
          <w:id w:val="-1396960142"/>
          <w14:checkbox>
            <w14:checked w14:val="0"/>
            <w14:checkedState w14:val="2612" w14:font="MS Gothic"/>
            <w14:uncheckedState w14:val="2610" w14:font="MS Gothic"/>
          </w14:checkbox>
        </w:sdtPr>
        <w:sdtEndPr/>
        <w:sdtContent>
          <w:r w:rsidR="00A13636">
            <w:rPr>
              <w:rFonts w:ascii="MS Gothic" w:eastAsia="MS Gothic" w:hAnsi="MS Gothic" w:hint="eastAsia"/>
              <w:sz w:val="22"/>
              <w:szCs w:val="22"/>
            </w:rPr>
            <w:t>☐</w:t>
          </w:r>
        </w:sdtContent>
      </w:sdt>
      <w:r w:rsidR="00A13636">
        <w:rPr>
          <w:sz w:val="22"/>
          <w:szCs w:val="22"/>
        </w:rPr>
        <w:t xml:space="preserve">Interior Region </w:t>
      </w:r>
    </w:p>
    <w:p w:rsidR="00A13636" w:rsidRDefault="00A94A89" w:rsidP="00A13636">
      <w:pPr>
        <w:pStyle w:val="Default"/>
        <w:rPr>
          <w:sz w:val="22"/>
          <w:szCs w:val="22"/>
        </w:rPr>
      </w:pPr>
      <w:sdt>
        <w:sdtPr>
          <w:rPr>
            <w:sz w:val="22"/>
            <w:szCs w:val="22"/>
          </w:rPr>
          <w:id w:val="-1735546343"/>
          <w14:checkbox>
            <w14:checked w14:val="0"/>
            <w14:checkedState w14:val="2612" w14:font="MS Gothic"/>
            <w14:uncheckedState w14:val="2610" w14:font="MS Gothic"/>
          </w14:checkbox>
        </w:sdtPr>
        <w:sdtEndPr/>
        <w:sdtContent>
          <w:r w:rsidR="00A13636">
            <w:rPr>
              <w:rFonts w:ascii="MS Gothic" w:eastAsia="MS Gothic" w:hAnsi="MS Gothic" w:hint="eastAsia"/>
              <w:sz w:val="22"/>
              <w:szCs w:val="22"/>
            </w:rPr>
            <w:t>☐</w:t>
          </w:r>
        </w:sdtContent>
      </w:sdt>
      <w:r w:rsidR="00A13636">
        <w:rPr>
          <w:sz w:val="22"/>
          <w:szCs w:val="22"/>
        </w:rPr>
        <w:t xml:space="preserve">Vancouver Island Region </w:t>
      </w:r>
    </w:p>
    <w:p w:rsidR="00A13636" w:rsidRDefault="00A94A89" w:rsidP="00A13636">
      <w:pPr>
        <w:pStyle w:val="Default"/>
        <w:rPr>
          <w:sz w:val="22"/>
          <w:szCs w:val="22"/>
        </w:rPr>
      </w:pPr>
      <w:sdt>
        <w:sdtPr>
          <w:rPr>
            <w:sz w:val="22"/>
            <w:szCs w:val="22"/>
          </w:rPr>
          <w:id w:val="-710725683"/>
          <w14:checkbox>
            <w14:checked w14:val="0"/>
            <w14:checkedState w14:val="2612" w14:font="MS Gothic"/>
            <w14:uncheckedState w14:val="2610" w14:font="MS Gothic"/>
          </w14:checkbox>
        </w:sdtPr>
        <w:sdtEndPr/>
        <w:sdtContent>
          <w:r w:rsidR="00A13636">
            <w:rPr>
              <w:rFonts w:ascii="MS Gothic" w:eastAsia="MS Gothic" w:hAnsi="MS Gothic" w:hint="eastAsia"/>
              <w:sz w:val="22"/>
              <w:szCs w:val="22"/>
            </w:rPr>
            <w:t>☐</w:t>
          </w:r>
        </w:sdtContent>
      </w:sdt>
      <w:r w:rsidR="00A13636">
        <w:rPr>
          <w:sz w:val="22"/>
          <w:szCs w:val="22"/>
        </w:rPr>
        <w:t xml:space="preserve">Vancouver Coast Region </w:t>
      </w:r>
    </w:p>
    <w:p w:rsidR="00A13636" w:rsidRDefault="00A94A89" w:rsidP="00A13636">
      <w:pPr>
        <w:pStyle w:val="Default"/>
        <w:rPr>
          <w:sz w:val="22"/>
          <w:szCs w:val="22"/>
        </w:rPr>
      </w:pPr>
      <w:sdt>
        <w:sdtPr>
          <w:rPr>
            <w:sz w:val="22"/>
            <w:szCs w:val="22"/>
          </w:rPr>
          <w:id w:val="611943439"/>
          <w14:checkbox>
            <w14:checked w14:val="0"/>
            <w14:checkedState w14:val="2612" w14:font="MS Gothic"/>
            <w14:uncheckedState w14:val="2610" w14:font="MS Gothic"/>
          </w14:checkbox>
        </w:sdtPr>
        <w:sdtEndPr/>
        <w:sdtContent>
          <w:r w:rsidR="00A13636">
            <w:rPr>
              <w:rFonts w:ascii="MS Gothic" w:eastAsia="MS Gothic" w:hAnsi="MS Gothic" w:hint="eastAsia"/>
              <w:sz w:val="22"/>
              <w:szCs w:val="22"/>
            </w:rPr>
            <w:t>☐</w:t>
          </w:r>
        </w:sdtContent>
      </w:sdt>
      <w:r w:rsidR="00A13636">
        <w:rPr>
          <w:sz w:val="22"/>
          <w:szCs w:val="22"/>
        </w:rPr>
        <w:t xml:space="preserve">Fraser Salish Region </w:t>
      </w:r>
    </w:p>
    <w:p w:rsidR="00ED3A2A" w:rsidRDefault="00ED3A2A" w:rsidP="000E6D6E">
      <w:pPr>
        <w:spacing w:after="200" w:line="276" w:lineRule="auto"/>
        <w:rPr>
          <w:rFonts w:ascii="Calibri" w:eastAsia="Calibri" w:hAnsi="Calibri" w:cs="Times New Roman"/>
          <w:color w:val="2E74B5" w:themeColor="accent1" w:themeShade="BF"/>
          <w:lang w:val="en-CA"/>
        </w:rPr>
      </w:pPr>
    </w:p>
    <w:p w:rsidR="00A13636" w:rsidRPr="00A13636" w:rsidRDefault="00A13636" w:rsidP="00DE4CDB">
      <w:pPr>
        <w:spacing w:after="200" w:line="240" w:lineRule="auto"/>
        <w:rPr>
          <w:rFonts w:ascii="Calibri" w:eastAsia="Calibri" w:hAnsi="Calibri" w:cs="Times New Roman"/>
          <w:color w:val="2E74B5" w:themeColor="accent1" w:themeShade="BF"/>
          <w:lang w:val="en-CA"/>
        </w:rPr>
      </w:pPr>
      <w:r>
        <w:rPr>
          <w:rFonts w:ascii="Open Sans" w:hAnsi="Open Sans" w:cs="Open Sans"/>
          <w:b/>
          <w:bCs/>
          <w:color w:val="2E74B5" w:themeColor="accent1" w:themeShade="BF"/>
        </w:rPr>
        <w:t xml:space="preserve">What type of event or initiative are you </w:t>
      </w:r>
      <w:r w:rsidR="007B3072">
        <w:rPr>
          <w:rFonts w:ascii="Open Sans" w:hAnsi="Open Sans" w:cs="Open Sans"/>
          <w:b/>
          <w:bCs/>
          <w:color w:val="2E74B5" w:themeColor="accent1" w:themeShade="BF"/>
        </w:rPr>
        <w:t xml:space="preserve">planning </w:t>
      </w:r>
      <w:r>
        <w:rPr>
          <w:rFonts w:ascii="Open Sans" w:hAnsi="Open Sans" w:cs="Open Sans"/>
          <w:b/>
          <w:bCs/>
          <w:color w:val="2E74B5" w:themeColor="accent1" w:themeShade="BF"/>
        </w:rPr>
        <w:t>to hold?</w:t>
      </w:r>
    </w:p>
    <w:tbl>
      <w:tblPr>
        <w:tblStyle w:val="TableGrid"/>
        <w:tblW w:w="0" w:type="auto"/>
        <w:tblLook w:val="04A0" w:firstRow="1" w:lastRow="0" w:firstColumn="1" w:lastColumn="0" w:noHBand="0" w:noVBand="1"/>
      </w:tblPr>
      <w:tblGrid>
        <w:gridCol w:w="3116"/>
        <w:gridCol w:w="3117"/>
        <w:gridCol w:w="3117"/>
      </w:tblGrid>
      <w:tr w:rsidR="00A13636" w:rsidTr="00A13636">
        <w:tc>
          <w:tcPr>
            <w:tcW w:w="3116" w:type="dxa"/>
            <w:tcBorders>
              <w:top w:val="nil"/>
              <w:left w:val="nil"/>
              <w:bottom w:val="nil"/>
              <w:right w:val="nil"/>
            </w:tcBorders>
          </w:tcPr>
          <w:p w:rsidR="00A13636" w:rsidRPr="00A13636" w:rsidRDefault="00A94A89" w:rsidP="001E674A">
            <w:pPr>
              <w:spacing w:after="200"/>
              <w:rPr>
                <w:rFonts w:ascii="Open Sans" w:hAnsi="Open Sans" w:cs="Open Sans"/>
              </w:rPr>
            </w:pPr>
            <w:sdt>
              <w:sdtPr>
                <w:rPr>
                  <w:rFonts w:ascii="Open Sans" w:hAnsi="Open Sans" w:cs="Open Sans"/>
                </w:rPr>
                <w:id w:val="1075018956"/>
                <w14:checkbox>
                  <w14:checked w14:val="0"/>
                  <w14:checkedState w14:val="2612" w14:font="MS Gothic"/>
                  <w14:uncheckedState w14:val="2610" w14:font="MS Gothic"/>
                </w14:checkbox>
              </w:sdtPr>
              <w:sdtEndPr/>
              <w:sdtContent>
                <w:r w:rsidR="00A13636" w:rsidRPr="00A13636">
                  <w:rPr>
                    <w:rFonts w:ascii="Segoe UI Symbol" w:eastAsia="MS Gothic" w:hAnsi="Segoe UI Symbol" w:cs="Segoe UI Symbol"/>
                  </w:rPr>
                  <w:t>☐</w:t>
                </w:r>
              </w:sdtContent>
            </w:sdt>
            <w:r w:rsidR="00A13636" w:rsidRPr="00A13636">
              <w:rPr>
                <w:rFonts w:ascii="Open Sans" w:hAnsi="Open Sans" w:cs="Open Sans"/>
              </w:rPr>
              <w:t xml:space="preserve">Community </w:t>
            </w:r>
            <w:r w:rsidR="001E674A">
              <w:rPr>
                <w:rFonts w:ascii="Open Sans" w:hAnsi="Open Sans" w:cs="Open Sans"/>
              </w:rPr>
              <w:t>Workshop/ Information sharing</w:t>
            </w:r>
          </w:p>
        </w:tc>
        <w:tc>
          <w:tcPr>
            <w:tcW w:w="3117" w:type="dxa"/>
            <w:tcBorders>
              <w:top w:val="nil"/>
              <w:left w:val="nil"/>
              <w:bottom w:val="nil"/>
              <w:right w:val="nil"/>
            </w:tcBorders>
          </w:tcPr>
          <w:p w:rsidR="00A13636" w:rsidRPr="00A13636" w:rsidRDefault="00A94A89" w:rsidP="001E674A">
            <w:pPr>
              <w:spacing w:after="200"/>
              <w:rPr>
                <w:rFonts w:ascii="Open Sans" w:hAnsi="Open Sans" w:cs="Open Sans"/>
              </w:rPr>
            </w:pPr>
            <w:sdt>
              <w:sdtPr>
                <w:rPr>
                  <w:rFonts w:ascii="Open Sans" w:hAnsi="Open Sans" w:cs="Open Sans"/>
                </w:rPr>
                <w:id w:val="57981211"/>
                <w14:checkbox>
                  <w14:checked w14:val="0"/>
                  <w14:checkedState w14:val="2612" w14:font="MS Gothic"/>
                  <w14:uncheckedState w14:val="2610" w14:font="MS Gothic"/>
                </w14:checkbox>
              </w:sdtPr>
              <w:sdtEndPr/>
              <w:sdtContent>
                <w:r w:rsidR="00A13636" w:rsidRPr="00A13636">
                  <w:rPr>
                    <w:rFonts w:ascii="Segoe UI Symbol" w:eastAsia="MS Gothic" w:hAnsi="Segoe UI Symbol" w:cs="Segoe UI Symbol"/>
                  </w:rPr>
                  <w:t>☐</w:t>
                </w:r>
              </w:sdtContent>
            </w:sdt>
            <w:r w:rsidR="00A13636" w:rsidRPr="00A13636">
              <w:rPr>
                <w:rFonts w:ascii="Open Sans" w:hAnsi="Open Sans" w:cs="Open Sans"/>
              </w:rPr>
              <w:t>Community Activity</w:t>
            </w:r>
            <w:r w:rsidR="001E674A">
              <w:rPr>
                <w:rFonts w:ascii="Open Sans" w:hAnsi="Open Sans" w:cs="Open Sans"/>
              </w:rPr>
              <w:t xml:space="preserve"> or awareness raising Event</w:t>
            </w:r>
            <w:r w:rsidR="00A13636" w:rsidRPr="00A13636">
              <w:rPr>
                <w:rFonts w:ascii="Open Sans" w:hAnsi="Open Sans" w:cs="Open Sans"/>
              </w:rPr>
              <w:t xml:space="preserve"> </w:t>
            </w:r>
          </w:p>
        </w:tc>
        <w:tc>
          <w:tcPr>
            <w:tcW w:w="3117" w:type="dxa"/>
            <w:tcBorders>
              <w:top w:val="nil"/>
              <w:left w:val="nil"/>
              <w:bottom w:val="nil"/>
              <w:right w:val="nil"/>
            </w:tcBorders>
          </w:tcPr>
          <w:p w:rsidR="00A13636" w:rsidRPr="00A13636" w:rsidRDefault="00A94A89" w:rsidP="001E674A">
            <w:pPr>
              <w:spacing w:after="200"/>
              <w:rPr>
                <w:rFonts w:ascii="Open Sans" w:hAnsi="Open Sans" w:cs="Open Sans"/>
              </w:rPr>
            </w:pPr>
            <w:sdt>
              <w:sdtPr>
                <w:rPr>
                  <w:rFonts w:ascii="Open Sans" w:hAnsi="Open Sans" w:cs="Open Sans"/>
                </w:rPr>
                <w:id w:val="-1756435256"/>
                <w14:checkbox>
                  <w14:checked w14:val="0"/>
                  <w14:checkedState w14:val="2612" w14:font="MS Gothic"/>
                  <w14:uncheckedState w14:val="2610" w14:font="MS Gothic"/>
                </w14:checkbox>
              </w:sdtPr>
              <w:sdtEndPr/>
              <w:sdtContent>
                <w:r w:rsidR="00A13636" w:rsidRPr="00A13636">
                  <w:rPr>
                    <w:rFonts w:ascii="Segoe UI Symbol" w:eastAsia="MS Gothic" w:hAnsi="Segoe UI Symbol" w:cs="Segoe UI Symbol"/>
                  </w:rPr>
                  <w:t>☐</w:t>
                </w:r>
              </w:sdtContent>
            </w:sdt>
          </w:p>
        </w:tc>
      </w:tr>
      <w:tr w:rsidR="00A13636" w:rsidTr="00A13636">
        <w:tc>
          <w:tcPr>
            <w:tcW w:w="3116" w:type="dxa"/>
            <w:tcBorders>
              <w:top w:val="nil"/>
              <w:left w:val="nil"/>
              <w:bottom w:val="nil"/>
              <w:right w:val="nil"/>
            </w:tcBorders>
          </w:tcPr>
          <w:p w:rsidR="00A13636" w:rsidRPr="00A13636" w:rsidRDefault="00A94A89" w:rsidP="000E6D6E">
            <w:pPr>
              <w:spacing w:after="200" w:line="276" w:lineRule="auto"/>
              <w:rPr>
                <w:rFonts w:ascii="Open Sans" w:eastAsia="Calibri" w:hAnsi="Open Sans" w:cs="Open Sans"/>
                <w:color w:val="2E74B5" w:themeColor="accent1" w:themeShade="BF"/>
                <w:lang w:val="en-CA"/>
              </w:rPr>
            </w:pPr>
            <w:sdt>
              <w:sdtPr>
                <w:rPr>
                  <w:rFonts w:ascii="Open Sans" w:hAnsi="Open Sans" w:cs="Open Sans"/>
                </w:rPr>
                <w:id w:val="625817769"/>
                <w14:checkbox>
                  <w14:checked w14:val="0"/>
                  <w14:checkedState w14:val="2612" w14:font="MS Gothic"/>
                  <w14:uncheckedState w14:val="2610" w14:font="MS Gothic"/>
                </w14:checkbox>
              </w:sdtPr>
              <w:sdtEndPr/>
              <w:sdtContent>
                <w:r w:rsidR="00A13636" w:rsidRPr="00A13636">
                  <w:rPr>
                    <w:rFonts w:ascii="Segoe UI Symbol" w:eastAsia="MS Gothic" w:hAnsi="Segoe UI Symbol" w:cs="Segoe UI Symbol"/>
                  </w:rPr>
                  <w:t>☐</w:t>
                </w:r>
              </w:sdtContent>
            </w:sdt>
            <w:r w:rsidR="00A13636" w:rsidRPr="00A13636">
              <w:rPr>
                <w:rFonts w:ascii="Open Sans" w:hAnsi="Open Sans" w:cs="Open Sans"/>
              </w:rPr>
              <w:t>Community Program</w:t>
            </w:r>
          </w:p>
        </w:tc>
        <w:tc>
          <w:tcPr>
            <w:tcW w:w="6234" w:type="dxa"/>
            <w:gridSpan w:val="2"/>
            <w:tcBorders>
              <w:top w:val="nil"/>
              <w:left w:val="nil"/>
              <w:bottom w:val="nil"/>
              <w:right w:val="nil"/>
            </w:tcBorders>
          </w:tcPr>
          <w:p w:rsidR="00A13636" w:rsidRPr="00A13636" w:rsidRDefault="00A13636" w:rsidP="000E6D6E">
            <w:pPr>
              <w:spacing w:after="200" w:line="276" w:lineRule="auto"/>
              <w:rPr>
                <w:rFonts w:ascii="Open Sans" w:hAnsi="Open Sans" w:cs="Open Sans"/>
              </w:rPr>
            </w:pPr>
          </w:p>
        </w:tc>
      </w:tr>
      <w:tr w:rsidR="00A13636" w:rsidTr="00A13636">
        <w:tc>
          <w:tcPr>
            <w:tcW w:w="9350" w:type="dxa"/>
            <w:gridSpan w:val="3"/>
            <w:tcBorders>
              <w:top w:val="nil"/>
              <w:left w:val="nil"/>
              <w:bottom w:val="nil"/>
              <w:right w:val="nil"/>
            </w:tcBorders>
          </w:tcPr>
          <w:p w:rsidR="00A13636" w:rsidRPr="00A13636" w:rsidRDefault="00A94A89" w:rsidP="000E6D6E">
            <w:pPr>
              <w:spacing w:after="200" w:line="276" w:lineRule="auto"/>
              <w:rPr>
                <w:rFonts w:ascii="Open Sans" w:hAnsi="Open Sans" w:cs="Open Sans"/>
              </w:rPr>
            </w:pPr>
            <w:sdt>
              <w:sdtPr>
                <w:rPr>
                  <w:rFonts w:ascii="Open Sans" w:hAnsi="Open Sans" w:cs="Open Sans"/>
                </w:rPr>
                <w:id w:val="1889372254"/>
                <w14:checkbox>
                  <w14:checked w14:val="0"/>
                  <w14:checkedState w14:val="2612" w14:font="MS Gothic"/>
                  <w14:uncheckedState w14:val="2610" w14:font="MS Gothic"/>
                </w14:checkbox>
              </w:sdtPr>
              <w:sdtEndPr/>
              <w:sdtContent>
                <w:r w:rsidR="00A13636" w:rsidRPr="00A13636">
                  <w:rPr>
                    <w:rFonts w:ascii="Segoe UI Symbol" w:eastAsia="MS Gothic" w:hAnsi="Segoe UI Symbol" w:cs="Segoe UI Symbol"/>
                  </w:rPr>
                  <w:t>☐</w:t>
                </w:r>
              </w:sdtContent>
            </w:sdt>
            <w:r w:rsidR="00A13636" w:rsidRPr="00A13636">
              <w:rPr>
                <w:rFonts w:ascii="Open Sans" w:hAnsi="Open Sans" w:cs="Open Sans"/>
              </w:rPr>
              <w:t>Other:_________________________________________</w:t>
            </w:r>
          </w:p>
        </w:tc>
      </w:tr>
    </w:tbl>
    <w:p w:rsidR="001E674A" w:rsidRDefault="00020158" w:rsidP="00DE4CDB">
      <w:pPr>
        <w:spacing w:after="200" w:line="240" w:lineRule="auto"/>
        <w:rPr>
          <w:rFonts w:ascii="Open Sans" w:hAnsi="Open Sans" w:cs="Open Sans"/>
          <w:b/>
          <w:bCs/>
          <w:color w:val="2E74B5" w:themeColor="accent1" w:themeShade="BF"/>
        </w:rPr>
      </w:pPr>
      <w:r>
        <w:rPr>
          <w:rFonts w:ascii="Open Sans" w:hAnsi="Open Sans" w:cs="Open Sans"/>
          <w:b/>
          <w:bCs/>
          <w:color w:val="2E74B5" w:themeColor="accent1" w:themeShade="BF"/>
        </w:rPr>
        <w:t xml:space="preserve">Examples of eligible projects are listed </w:t>
      </w:r>
      <w:proofErr w:type="gramStart"/>
      <w:r>
        <w:rPr>
          <w:rFonts w:ascii="Open Sans" w:hAnsi="Open Sans" w:cs="Open Sans"/>
          <w:b/>
          <w:bCs/>
          <w:color w:val="2E74B5" w:themeColor="accent1" w:themeShade="BF"/>
        </w:rPr>
        <w:t>below,</w:t>
      </w:r>
      <w:proofErr w:type="gramEnd"/>
      <w:r>
        <w:rPr>
          <w:rFonts w:ascii="Open Sans" w:hAnsi="Open Sans" w:cs="Open Sans"/>
          <w:b/>
          <w:bCs/>
          <w:color w:val="2E74B5" w:themeColor="accent1" w:themeShade="BF"/>
        </w:rPr>
        <w:t xml:space="preserve"> however, other project ideas are welcome.  </w:t>
      </w:r>
    </w:p>
    <w:p w:rsidR="001E674A" w:rsidRPr="00187C82" w:rsidRDefault="001E674A" w:rsidP="00F053C4">
      <w:pPr>
        <w:pStyle w:val="ListParagraph"/>
        <w:numPr>
          <w:ilvl w:val="0"/>
          <w:numId w:val="14"/>
        </w:numPr>
        <w:spacing w:after="200" w:line="240" w:lineRule="auto"/>
        <w:rPr>
          <w:rFonts w:ascii="Open Sans" w:hAnsi="Open Sans" w:cs="Open Sans"/>
          <w:bCs/>
        </w:rPr>
      </w:pPr>
      <w:r w:rsidRPr="00187C82">
        <w:rPr>
          <w:rFonts w:ascii="Open Sans" w:hAnsi="Open Sans" w:cs="Open Sans"/>
          <w:bCs/>
        </w:rPr>
        <w:t>Harm reduction community workshop</w:t>
      </w:r>
      <w:r w:rsidR="006F40C6">
        <w:rPr>
          <w:rFonts w:ascii="Open Sans" w:hAnsi="Open Sans" w:cs="Open Sans"/>
          <w:bCs/>
        </w:rPr>
        <w:t xml:space="preserve"> e.g. drug use is a health issue  </w:t>
      </w:r>
    </w:p>
    <w:p w:rsidR="001E674A" w:rsidRPr="00187C82" w:rsidRDefault="001E674A" w:rsidP="00F053C4">
      <w:pPr>
        <w:pStyle w:val="ListParagraph"/>
        <w:numPr>
          <w:ilvl w:val="0"/>
          <w:numId w:val="14"/>
        </w:numPr>
        <w:spacing w:after="200" w:line="240" w:lineRule="auto"/>
        <w:rPr>
          <w:rFonts w:ascii="Open Sans" w:hAnsi="Open Sans" w:cs="Open Sans"/>
          <w:bCs/>
        </w:rPr>
      </w:pPr>
      <w:r w:rsidRPr="00187C82">
        <w:rPr>
          <w:rFonts w:ascii="Open Sans" w:hAnsi="Open Sans" w:cs="Open Sans"/>
          <w:bCs/>
        </w:rPr>
        <w:t>Reducing stigma campaign</w:t>
      </w:r>
      <w:r w:rsidR="006F40C6">
        <w:rPr>
          <w:rFonts w:ascii="Open Sans" w:hAnsi="Open Sans" w:cs="Open Sans"/>
          <w:bCs/>
        </w:rPr>
        <w:t xml:space="preserve"> e.g. encouraging help seeking</w:t>
      </w:r>
    </w:p>
    <w:p w:rsidR="001E674A" w:rsidRPr="00187C82" w:rsidRDefault="006F40C6" w:rsidP="00F053C4">
      <w:pPr>
        <w:pStyle w:val="ListParagraph"/>
        <w:numPr>
          <w:ilvl w:val="0"/>
          <w:numId w:val="14"/>
        </w:numPr>
        <w:spacing w:after="200" w:line="240" w:lineRule="auto"/>
        <w:rPr>
          <w:rFonts w:ascii="Open Sans" w:hAnsi="Open Sans" w:cs="Open Sans"/>
          <w:bCs/>
        </w:rPr>
      </w:pPr>
      <w:r>
        <w:rPr>
          <w:rFonts w:ascii="Open Sans" w:hAnsi="Open Sans" w:cs="Open Sans"/>
          <w:bCs/>
        </w:rPr>
        <w:t>H</w:t>
      </w:r>
      <w:r w:rsidR="001E674A" w:rsidRPr="00187C82">
        <w:rPr>
          <w:rFonts w:ascii="Open Sans" w:hAnsi="Open Sans" w:cs="Open Sans"/>
          <w:bCs/>
        </w:rPr>
        <w:t>arm reduction</w:t>
      </w:r>
      <w:r>
        <w:rPr>
          <w:rFonts w:ascii="Open Sans" w:hAnsi="Open Sans" w:cs="Open Sans"/>
          <w:bCs/>
        </w:rPr>
        <w:t xml:space="preserve"> workshop for community Leaders</w:t>
      </w:r>
    </w:p>
    <w:p w:rsidR="001E674A" w:rsidRPr="00187C82" w:rsidRDefault="00020158" w:rsidP="00F053C4">
      <w:pPr>
        <w:pStyle w:val="ListParagraph"/>
        <w:numPr>
          <w:ilvl w:val="0"/>
          <w:numId w:val="14"/>
        </w:numPr>
        <w:spacing w:after="200" w:line="240" w:lineRule="auto"/>
        <w:rPr>
          <w:rFonts w:ascii="Open Sans" w:hAnsi="Open Sans" w:cs="Open Sans"/>
          <w:bCs/>
        </w:rPr>
      </w:pPr>
      <w:r w:rsidRPr="00187C82">
        <w:rPr>
          <w:rFonts w:ascii="Open Sans" w:hAnsi="Open Sans" w:cs="Open Sans"/>
          <w:bCs/>
        </w:rPr>
        <w:t>Individual and group s</w:t>
      </w:r>
      <w:r w:rsidR="001E674A" w:rsidRPr="00187C82">
        <w:rPr>
          <w:rFonts w:ascii="Open Sans" w:hAnsi="Open Sans" w:cs="Open Sans"/>
          <w:bCs/>
        </w:rPr>
        <w:t>upport</w:t>
      </w:r>
      <w:r w:rsidRPr="00187C82">
        <w:rPr>
          <w:rFonts w:ascii="Open Sans" w:hAnsi="Open Sans" w:cs="Open Sans"/>
          <w:bCs/>
        </w:rPr>
        <w:t xml:space="preserve"> to</w:t>
      </w:r>
      <w:r w:rsidR="00F053C4" w:rsidRPr="00187C82">
        <w:rPr>
          <w:rFonts w:ascii="Open Sans" w:hAnsi="Open Sans" w:cs="Open Sans"/>
          <w:bCs/>
        </w:rPr>
        <w:t xml:space="preserve"> </w:t>
      </w:r>
      <w:r w:rsidR="001E674A" w:rsidRPr="00187C82">
        <w:rPr>
          <w:rFonts w:ascii="Open Sans" w:hAnsi="Open Sans" w:cs="Open Sans"/>
          <w:bCs/>
        </w:rPr>
        <w:t xml:space="preserve">families </w:t>
      </w:r>
      <w:r w:rsidR="006F40C6">
        <w:rPr>
          <w:rFonts w:ascii="Open Sans" w:hAnsi="Open Sans" w:cs="Open Sans"/>
          <w:bCs/>
        </w:rPr>
        <w:t>and friends</w:t>
      </w:r>
    </w:p>
    <w:p w:rsidR="001E674A" w:rsidRPr="00187C82" w:rsidRDefault="00020158" w:rsidP="00F053C4">
      <w:pPr>
        <w:pStyle w:val="ListParagraph"/>
        <w:numPr>
          <w:ilvl w:val="0"/>
          <w:numId w:val="14"/>
        </w:numPr>
        <w:spacing w:after="200" w:line="240" w:lineRule="auto"/>
        <w:rPr>
          <w:rFonts w:ascii="Open Sans" w:hAnsi="Open Sans" w:cs="Open Sans"/>
          <w:bCs/>
        </w:rPr>
      </w:pPr>
      <w:r w:rsidRPr="00187C82">
        <w:rPr>
          <w:rFonts w:ascii="Open Sans" w:hAnsi="Open Sans" w:cs="Open Sans"/>
          <w:bCs/>
        </w:rPr>
        <w:t>Peer support group or initiative</w:t>
      </w:r>
    </w:p>
    <w:p w:rsidR="00A13636" w:rsidRDefault="00A13636" w:rsidP="00DE4CDB">
      <w:pPr>
        <w:spacing w:after="200" w:line="240" w:lineRule="auto"/>
        <w:rPr>
          <w:rFonts w:ascii="Open Sans" w:hAnsi="Open Sans" w:cs="Open Sans"/>
          <w:b/>
          <w:bCs/>
          <w:color w:val="2E74B5" w:themeColor="accent1" w:themeShade="BF"/>
        </w:rPr>
      </w:pPr>
      <w:r>
        <w:rPr>
          <w:rFonts w:ascii="Open Sans" w:hAnsi="Open Sans" w:cs="Open Sans"/>
          <w:b/>
          <w:bCs/>
          <w:color w:val="2E74B5" w:themeColor="accent1" w:themeShade="BF"/>
        </w:rPr>
        <w:t xml:space="preserve">Please provide a title of or tagline for your event/ initiative </w:t>
      </w:r>
    </w:p>
    <w:tbl>
      <w:tblPr>
        <w:tblStyle w:val="TableGrid"/>
        <w:tblW w:w="0" w:type="auto"/>
        <w:tblLook w:val="04A0" w:firstRow="1" w:lastRow="0" w:firstColumn="1" w:lastColumn="0" w:noHBand="0" w:noVBand="1"/>
      </w:tblPr>
      <w:tblGrid>
        <w:gridCol w:w="9350"/>
      </w:tblGrid>
      <w:tr w:rsidR="00A13636" w:rsidTr="00A13636">
        <w:tc>
          <w:tcPr>
            <w:tcW w:w="9350" w:type="dxa"/>
          </w:tcPr>
          <w:p w:rsidR="00A13636" w:rsidRDefault="00A13636" w:rsidP="00DE4CDB">
            <w:pPr>
              <w:spacing w:after="200"/>
            </w:pPr>
          </w:p>
          <w:p w:rsidR="00A13636" w:rsidRDefault="00A13636" w:rsidP="00DE4CDB">
            <w:pPr>
              <w:spacing w:after="200"/>
            </w:pPr>
          </w:p>
        </w:tc>
      </w:tr>
    </w:tbl>
    <w:p w:rsidR="00A13636" w:rsidRDefault="00A13636" w:rsidP="00A13636">
      <w:pPr>
        <w:spacing w:after="200" w:line="276" w:lineRule="auto"/>
      </w:pPr>
    </w:p>
    <w:p w:rsidR="00A13636" w:rsidRDefault="00A13636" w:rsidP="00DE4CDB">
      <w:pPr>
        <w:spacing w:after="200" w:line="240" w:lineRule="auto"/>
        <w:rPr>
          <w:rFonts w:ascii="Open Sans" w:hAnsi="Open Sans" w:cs="Open Sans"/>
          <w:b/>
          <w:bCs/>
          <w:color w:val="2E74B5" w:themeColor="accent1" w:themeShade="BF"/>
        </w:rPr>
      </w:pPr>
      <w:r>
        <w:rPr>
          <w:rFonts w:ascii="Open Sans" w:hAnsi="Open Sans" w:cs="Open Sans"/>
          <w:b/>
          <w:bCs/>
          <w:color w:val="2E74B5" w:themeColor="accent1" w:themeShade="BF"/>
        </w:rPr>
        <w:t>Please provide a short description of what you will be doing</w:t>
      </w:r>
    </w:p>
    <w:tbl>
      <w:tblPr>
        <w:tblStyle w:val="TableGrid"/>
        <w:tblW w:w="0" w:type="auto"/>
        <w:tblLook w:val="04A0" w:firstRow="1" w:lastRow="0" w:firstColumn="1" w:lastColumn="0" w:noHBand="0" w:noVBand="1"/>
      </w:tblPr>
      <w:tblGrid>
        <w:gridCol w:w="9350"/>
      </w:tblGrid>
      <w:tr w:rsidR="00A13636" w:rsidTr="00A13636">
        <w:tc>
          <w:tcPr>
            <w:tcW w:w="9350" w:type="dxa"/>
          </w:tcPr>
          <w:p w:rsidR="00A13636" w:rsidRDefault="00A13636" w:rsidP="00DE4CDB">
            <w:pPr>
              <w:spacing w:after="200"/>
            </w:pPr>
          </w:p>
          <w:p w:rsidR="00A13636" w:rsidRDefault="00A13636" w:rsidP="00DE4CDB">
            <w:pPr>
              <w:spacing w:after="200"/>
            </w:pPr>
          </w:p>
          <w:p w:rsidR="00A13636" w:rsidRDefault="00A13636" w:rsidP="00DE4CDB">
            <w:pPr>
              <w:spacing w:after="200"/>
            </w:pPr>
          </w:p>
          <w:p w:rsidR="00A13636" w:rsidRDefault="00A13636" w:rsidP="00DE4CDB">
            <w:pPr>
              <w:spacing w:after="200"/>
            </w:pPr>
          </w:p>
          <w:p w:rsidR="00A13636" w:rsidRDefault="00A13636" w:rsidP="00DE4CDB">
            <w:pPr>
              <w:spacing w:after="200"/>
            </w:pPr>
          </w:p>
          <w:p w:rsidR="00A13636" w:rsidRDefault="00A13636" w:rsidP="00DE4CDB">
            <w:pPr>
              <w:spacing w:after="200"/>
            </w:pPr>
          </w:p>
          <w:p w:rsidR="00A13636" w:rsidRDefault="00A13636" w:rsidP="00DE4CDB">
            <w:pPr>
              <w:spacing w:after="200"/>
            </w:pPr>
          </w:p>
        </w:tc>
      </w:tr>
    </w:tbl>
    <w:p w:rsidR="00A13636" w:rsidRDefault="00A13636" w:rsidP="000E6D6E">
      <w:pPr>
        <w:spacing w:after="200" w:line="276" w:lineRule="auto"/>
        <w:rPr>
          <w:rFonts w:ascii="Calibri" w:eastAsia="Calibri" w:hAnsi="Calibri" w:cs="Times New Roman"/>
          <w:color w:val="2E74B5" w:themeColor="accent1" w:themeShade="BF"/>
          <w:lang w:val="en-CA"/>
        </w:rPr>
      </w:pPr>
    </w:p>
    <w:p w:rsidR="007B3072" w:rsidRDefault="007B3072" w:rsidP="007B3072">
      <w:pPr>
        <w:spacing w:after="200" w:line="240" w:lineRule="auto"/>
        <w:rPr>
          <w:rFonts w:ascii="Open Sans" w:hAnsi="Open Sans" w:cs="Open Sans"/>
          <w:b/>
          <w:bCs/>
          <w:color w:val="2E74B5" w:themeColor="accent1" w:themeShade="BF"/>
        </w:rPr>
      </w:pPr>
      <w:r>
        <w:rPr>
          <w:rFonts w:ascii="Open Sans" w:hAnsi="Open Sans" w:cs="Open Sans"/>
          <w:b/>
          <w:bCs/>
          <w:color w:val="2E74B5" w:themeColor="accent1" w:themeShade="BF"/>
        </w:rPr>
        <w:t xml:space="preserve">Please provide a brief timeline for your project (e.g. if a 1-time event when do you anticipate hosting it) </w:t>
      </w:r>
    </w:p>
    <w:tbl>
      <w:tblPr>
        <w:tblStyle w:val="TableGrid"/>
        <w:tblW w:w="0" w:type="auto"/>
        <w:tblLook w:val="04A0" w:firstRow="1" w:lastRow="0" w:firstColumn="1" w:lastColumn="0" w:noHBand="0" w:noVBand="1"/>
      </w:tblPr>
      <w:tblGrid>
        <w:gridCol w:w="9350"/>
      </w:tblGrid>
      <w:tr w:rsidR="007B3072" w:rsidTr="00507332">
        <w:tc>
          <w:tcPr>
            <w:tcW w:w="9350" w:type="dxa"/>
          </w:tcPr>
          <w:p w:rsidR="007B3072" w:rsidRDefault="007B3072" w:rsidP="00507332">
            <w:pPr>
              <w:spacing w:after="200"/>
            </w:pPr>
          </w:p>
          <w:p w:rsidR="007B3072" w:rsidRDefault="007B3072" w:rsidP="00507332">
            <w:pPr>
              <w:spacing w:after="200"/>
            </w:pPr>
          </w:p>
          <w:p w:rsidR="007B3072" w:rsidRDefault="007B3072" w:rsidP="00507332">
            <w:pPr>
              <w:spacing w:after="200"/>
            </w:pPr>
          </w:p>
          <w:p w:rsidR="007B3072" w:rsidRDefault="007B3072" w:rsidP="00507332">
            <w:pPr>
              <w:spacing w:after="200"/>
            </w:pPr>
          </w:p>
        </w:tc>
      </w:tr>
    </w:tbl>
    <w:p w:rsidR="007B3072" w:rsidRDefault="007B3072" w:rsidP="00DE4CDB">
      <w:pPr>
        <w:spacing w:after="200" w:line="240" w:lineRule="auto"/>
        <w:rPr>
          <w:rFonts w:ascii="Open Sans" w:hAnsi="Open Sans" w:cs="Open Sans"/>
          <w:b/>
          <w:bCs/>
          <w:color w:val="2E74B5" w:themeColor="accent1" w:themeShade="BF"/>
        </w:rPr>
      </w:pPr>
    </w:p>
    <w:p w:rsidR="00A13636" w:rsidRDefault="00A13636" w:rsidP="00DE4CDB">
      <w:pPr>
        <w:spacing w:after="200" w:line="240" w:lineRule="auto"/>
        <w:rPr>
          <w:rFonts w:ascii="Open Sans" w:hAnsi="Open Sans" w:cs="Open Sans"/>
          <w:b/>
          <w:bCs/>
          <w:color w:val="2E74B5" w:themeColor="accent1" w:themeShade="BF"/>
        </w:rPr>
      </w:pPr>
      <w:r>
        <w:rPr>
          <w:rFonts w:ascii="Open Sans" w:hAnsi="Open Sans" w:cs="Open Sans"/>
          <w:b/>
          <w:bCs/>
          <w:color w:val="2E74B5" w:themeColor="accent1" w:themeShade="BF"/>
        </w:rPr>
        <w:t>This event/initiative is open to participations and involvement from: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A13636" w:rsidRPr="00A13636" w:rsidTr="00A13636">
        <w:tc>
          <w:tcPr>
            <w:tcW w:w="3116" w:type="dxa"/>
          </w:tcPr>
          <w:p w:rsidR="00A13636" w:rsidRPr="00A13636" w:rsidRDefault="00A94A89" w:rsidP="00DE4CDB">
            <w:pPr>
              <w:spacing w:after="200"/>
              <w:rPr>
                <w:rFonts w:ascii="Open Sans" w:eastAsia="Calibri" w:hAnsi="Open Sans" w:cs="Open Sans"/>
                <w:lang w:val="en-CA"/>
              </w:rPr>
            </w:pPr>
            <w:sdt>
              <w:sdtPr>
                <w:rPr>
                  <w:rFonts w:ascii="Open Sans" w:eastAsia="Calibri" w:hAnsi="Open Sans" w:cs="Open Sans"/>
                  <w:lang w:val="en-CA"/>
                </w:rPr>
                <w:id w:val="-2044122611"/>
                <w14:checkbox>
                  <w14:checked w14:val="0"/>
                  <w14:checkedState w14:val="2612" w14:font="MS Gothic"/>
                  <w14:uncheckedState w14:val="2610" w14:font="MS Gothic"/>
                </w14:checkbox>
              </w:sdtPr>
              <w:sdtEndPr/>
              <w:sdtContent>
                <w:r w:rsidR="00A13636" w:rsidRPr="00A13636">
                  <w:rPr>
                    <w:rFonts w:ascii="Segoe UI Symbol" w:eastAsia="MS Gothic" w:hAnsi="Segoe UI Symbol" w:cs="Segoe UI Symbol"/>
                    <w:lang w:val="en-CA"/>
                  </w:rPr>
                  <w:t>☐</w:t>
                </w:r>
              </w:sdtContent>
            </w:sdt>
            <w:r w:rsidR="00A13636" w:rsidRPr="00A13636">
              <w:rPr>
                <w:rFonts w:ascii="Open Sans" w:eastAsia="Calibri" w:hAnsi="Open Sans" w:cs="Open Sans"/>
                <w:lang w:val="en-CA"/>
              </w:rPr>
              <w:t xml:space="preserve">General Public </w:t>
            </w:r>
          </w:p>
        </w:tc>
        <w:tc>
          <w:tcPr>
            <w:tcW w:w="3117" w:type="dxa"/>
          </w:tcPr>
          <w:p w:rsidR="00A13636" w:rsidRPr="00A13636" w:rsidRDefault="00A94A89" w:rsidP="00DE4CDB">
            <w:pPr>
              <w:spacing w:after="200"/>
              <w:rPr>
                <w:rFonts w:ascii="Open Sans" w:eastAsia="Calibri" w:hAnsi="Open Sans" w:cs="Open Sans"/>
                <w:lang w:val="en-CA"/>
              </w:rPr>
            </w:pPr>
            <w:sdt>
              <w:sdtPr>
                <w:rPr>
                  <w:rFonts w:ascii="Open Sans" w:eastAsia="Calibri" w:hAnsi="Open Sans" w:cs="Open Sans"/>
                  <w:lang w:val="en-CA"/>
                </w:rPr>
                <w:id w:val="-1994323591"/>
                <w14:checkbox>
                  <w14:checked w14:val="0"/>
                  <w14:checkedState w14:val="2612" w14:font="MS Gothic"/>
                  <w14:uncheckedState w14:val="2610" w14:font="MS Gothic"/>
                </w14:checkbox>
              </w:sdtPr>
              <w:sdtEndPr/>
              <w:sdtContent>
                <w:r w:rsidR="00A13636" w:rsidRPr="00A13636">
                  <w:rPr>
                    <w:rFonts w:ascii="Segoe UI Symbol" w:eastAsia="MS Gothic" w:hAnsi="Segoe UI Symbol" w:cs="Segoe UI Symbol"/>
                    <w:lang w:val="en-CA"/>
                  </w:rPr>
                  <w:t>☐</w:t>
                </w:r>
              </w:sdtContent>
            </w:sdt>
            <w:r w:rsidR="00A13636" w:rsidRPr="00A13636">
              <w:rPr>
                <w:rFonts w:ascii="Open Sans" w:eastAsia="Calibri" w:hAnsi="Open Sans" w:cs="Open Sans"/>
                <w:lang w:val="en-CA"/>
              </w:rPr>
              <w:t>Local healthcare providers</w:t>
            </w:r>
          </w:p>
        </w:tc>
        <w:tc>
          <w:tcPr>
            <w:tcW w:w="3117" w:type="dxa"/>
          </w:tcPr>
          <w:p w:rsidR="00A13636" w:rsidRPr="00A13636" w:rsidRDefault="00A94A89" w:rsidP="00DE4CDB">
            <w:pPr>
              <w:spacing w:after="200"/>
              <w:rPr>
                <w:rFonts w:ascii="Open Sans" w:eastAsia="Calibri" w:hAnsi="Open Sans" w:cs="Open Sans"/>
                <w:lang w:val="en-CA"/>
              </w:rPr>
            </w:pPr>
            <w:sdt>
              <w:sdtPr>
                <w:rPr>
                  <w:rFonts w:ascii="Open Sans" w:eastAsia="Calibri" w:hAnsi="Open Sans" w:cs="Open Sans"/>
                  <w:lang w:val="en-CA"/>
                </w:rPr>
                <w:id w:val="-1546047781"/>
                <w14:checkbox>
                  <w14:checked w14:val="0"/>
                  <w14:checkedState w14:val="2612" w14:font="MS Gothic"/>
                  <w14:uncheckedState w14:val="2610" w14:font="MS Gothic"/>
                </w14:checkbox>
              </w:sdtPr>
              <w:sdtEndPr/>
              <w:sdtContent>
                <w:r w:rsidR="00A13636" w:rsidRPr="00A13636">
                  <w:rPr>
                    <w:rFonts w:ascii="Segoe UI Symbol" w:eastAsia="MS Gothic" w:hAnsi="Segoe UI Symbol" w:cs="Segoe UI Symbol"/>
                    <w:lang w:val="en-CA"/>
                  </w:rPr>
                  <w:t>☐</w:t>
                </w:r>
              </w:sdtContent>
            </w:sdt>
            <w:r w:rsidR="00A13636" w:rsidRPr="00A13636">
              <w:rPr>
                <w:rFonts w:ascii="Open Sans" w:eastAsia="Calibri" w:hAnsi="Open Sans" w:cs="Open Sans"/>
                <w:lang w:val="en-CA"/>
              </w:rPr>
              <w:t xml:space="preserve">Regional Health Authority </w:t>
            </w:r>
          </w:p>
        </w:tc>
      </w:tr>
      <w:tr w:rsidR="00020158" w:rsidRPr="00A13636" w:rsidTr="0065611D">
        <w:tc>
          <w:tcPr>
            <w:tcW w:w="6233" w:type="dxa"/>
            <w:gridSpan w:val="2"/>
          </w:tcPr>
          <w:p w:rsidR="00020158" w:rsidRPr="00A13636" w:rsidRDefault="00A94A89" w:rsidP="006F40C6">
            <w:pPr>
              <w:spacing w:after="200" w:line="276" w:lineRule="auto"/>
              <w:rPr>
                <w:rFonts w:ascii="Open Sans" w:eastAsia="Calibri" w:hAnsi="Open Sans" w:cs="Open Sans"/>
                <w:lang w:val="en-CA"/>
              </w:rPr>
            </w:pPr>
            <w:sdt>
              <w:sdtPr>
                <w:rPr>
                  <w:rFonts w:ascii="Open Sans" w:eastAsia="Calibri" w:hAnsi="Open Sans" w:cs="Open Sans"/>
                  <w:lang w:val="en-CA"/>
                </w:rPr>
                <w:id w:val="-778407166"/>
                <w14:checkbox>
                  <w14:checked w14:val="0"/>
                  <w14:checkedState w14:val="2612" w14:font="MS Gothic"/>
                  <w14:uncheckedState w14:val="2610" w14:font="MS Gothic"/>
                </w14:checkbox>
              </w:sdtPr>
              <w:sdtEndPr/>
              <w:sdtContent>
                <w:r w:rsidR="00020158" w:rsidRPr="00A13636">
                  <w:rPr>
                    <w:rFonts w:ascii="Segoe UI Symbol" w:eastAsia="MS Gothic" w:hAnsi="Segoe UI Symbol" w:cs="Segoe UI Symbol"/>
                    <w:lang w:val="en-CA"/>
                  </w:rPr>
                  <w:t>☐</w:t>
                </w:r>
              </w:sdtContent>
            </w:sdt>
            <w:r w:rsidR="00020158">
              <w:rPr>
                <w:rFonts w:ascii="Open Sans" w:eastAsia="Calibri" w:hAnsi="Open Sans" w:cs="Open Sans"/>
                <w:lang w:val="en-CA"/>
              </w:rPr>
              <w:t xml:space="preserve"> People </w:t>
            </w:r>
            <w:r w:rsidR="006F40C6">
              <w:rPr>
                <w:rFonts w:ascii="Open Sans" w:eastAsia="Calibri" w:hAnsi="Open Sans" w:cs="Open Sans"/>
                <w:lang w:val="en-CA"/>
              </w:rPr>
              <w:t>who use</w:t>
            </w:r>
            <w:r w:rsidR="00020158">
              <w:rPr>
                <w:rFonts w:ascii="Open Sans" w:eastAsia="Calibri" w:hAnsi="Open Sans" w:cs="Open Sans"/>
                <w:lang w:val="en-CA"/>
              </w:rPr>
              <w:t xml:space="preserve"> substances  </w:t>
            </w:r>
            <w:r w:rsidR="00020158">
              <w:rPr>
                <w:rFonts w:ascii="MS Gothic" w:eastAsia="MS Gothic" w:hAnsi="MS Gothic" w:cs="Open Sans" w:hint="eastAsia"/>
                <w:lang w:val="en-CA"/>
              </w:rPr>
              <w:t>☐</w:t>
            </w:r>
            <w:r w:rsidR="00020158" w:rsidRPr="00A13636">
              <w:rPr>
                <w:rFonts w:ascii="Open Sans" w:eastAsia="Calibri" w:hAnsi="Open Sans" w:cs="Open Sans"/>
                <w:lang w:val="en-CA"/>
              </w:rPr>
              <w:t>Community Members Only</w:t>
            </w:r>
          </w:p>
        </w:tc>
        <w:tc>
          <w:tcPr>
            <w:tcW w:w="3117" w:type="dxa"/>
          </w:tcPr>
          <w:p w:rsidR="00020158" w:rsidRDefault="00A94A89" w:rsidP="00020158">
            <w:pPr>
              <w:spacing w:after="200" w:line="276" w:lineRule="auto"/>
              <w:rPr>
                <w:rFonts w:ascii="Open Sans" w:eastAsia="Calibri" w:hAnsi="Open Sans" w:cs="Open Sans"/>
                <w:lang w:val="en-CA"/>
              </w:rPr>
            </w:pPr>
            <w:sdt>
              <w:sdtPr>
                <w:rPr>
                  <w:rFonts w:ascii="Open Sans" w:eastAsia="Calibri" w:hAnsi="Open Sans" w:cs="Open Sans"/>
                  <w:lang w:val="en-CA"/>
                </w:rPr>
                <w:id w:val="1934155350"/>
                <w14:checkbox>
                  <w14:checked w14:val="0"/>
                  <w14:checkedState w14:val="2612" w14:font="MS Gothic"/>
                  <w14:uncheckedState w14:val="2610" w14:font="MS Gothic"/>
                </w14:checkbox>
              </w:sdtPr>
              <w:sdtEndPr/>
              <w:sdtContent>
                <w:r w:rsidR="00020158" w:rsidRPr="00A13636">
                  <w:rPr>
                    <w:rFonts w:ascii="Segoe UI Symbol" w:eastAsia="MS Gothic" w:hAnsi="Segoe UI Symbol" w:cs="Segoe UI Symbol"/>
                    <w:lang w:val="en-CA"/>
                  </w:rPr>
                  <w:t>☐</w:t>
                </w:r>
              </w:sdtContent>
            </w:sdt>
            <w:r w:rsidR="00020158">
              <w:rPr>
                <w:rFonts w:ascii="Open Sans" w:eastAsia="Calibri" w:hAnsi="Open Sans" w:cs="Open Sans"/>
                <w:lang w:val="en-CA"/>
              </w:rPr>
              <w:t xml:space="preserve"> Friends and family of people using substances</w:t>
            </w:r>
          </w:p>
          <w:p w:rsidR="00020158" w:rsidRPr="00A13636" w:rsidRDefault="00A94A89" w:rsidP="00020158">
            <w:pPr>
              <w:spacing w:after="200" w:line="276" w:lineRule="auto"/>
              <w:rPr>
                <w:rFonts w:ascii="Open Sans" w:eastAsia="Calibri" w:hAnsi="Open Sans" w:cs="Open Sans"/>
                <w:lang w:val="en-CA"/>
              </w:rPr>
            </w:pPr>
            <w:sdt>
              <w:sdtPr>
                <w:rPr>
                  <w:rFonts w:ascii="Open Sans" w:eastAsia="Calibri" w:hAnsi="Open Sans" w:cs="Open Sans"/>
                  <w:lang w:val="en-CA"/>
                </w:rPr>
                <w:id w:val="1307520219"/>
                <w14:checkbox>
                  <w14:checked w14:val="0"/>
                  <w14:checkedState w14:val="2612" w14:font="MS Gothic"/>
                  <w14:uncheckedState w14:val="2610" w14:font="MS Gothic"/>
                </w14:checkbox>
              </w:sdtPr>
              <w:sdtEndPr/>
              <w:sdtContent>
                <w:r w:rsidR="00020158" w:rsidRPr="00A13636">
                  <w:rPr>
                    <w:rFonts w:ascii="Segoe UI Symbol" w:eastAsia="MS Gothic" w:hAnsi="Segoe UI Symbol" w:cs="Segoe UI Symbol"/>
                    <w:lang w:val="en-CA"/>
                  </w:rPr>
                  <w:t>☐</w:t>
                </w:r>
              </w:sdtContent>
            </w:sdt>
            <w:r w:rsidR="00020158">
              <w:rPr>
                <w:rFonts w:ascii="Open Sans" w:eastAsia="Calibri" w:hAnsi="Open Sans" w:cs="Open Sans"/>
                <w:lang w:val="en-CA"/>
              </w:rPr>
              <w:t xml:space="preserve"> </w:t>
            </w:r>
            <w:sdt>
              <w:sdtPr>
                <w:rPr>
                  <w:rFonts w:ascii="Open Sans" w:eastAsia="Calibri" w:hAnsi="Open Sans" w:cs="Open Sans"/>
                  <w:lang w:val="en-CA"/>
                </w:rPr>
                <w:id w:val="501012922"/>
                <w14:checkbox>
                  <w14:checked w14:val="0"/>
                  <w14:checkedState w14:val="2612" w14:font="MS Gothic"/>
                  <w14:uncheckedState w14:val="2610" w14:font="MS Gothic"/>
                </w14:checkbox>
              </w:sdtPr>
              <w:sdtEndPr/>
              <w:sdtContent>
                <w:r w:rsidR="00020158" w:rsidRPr="00A13636">
                  <w:rPr>
                    <w:rFonts w:ascii="Segoe UI Symbol" w:eastAsia="MS Gothic" w:hAnsi="Segoe UI Symbol" w:cs="Segoe UI Symbol"/>
                    <w:lang w:val="en-CA"/>
                  </w:rPr>
                  <w:t>☐</w:t>
                </w:r>
              </w:sdtContent>
            </w:sdt>
            <w:r w:rsidR="00020158">
              <w:rPr>
                <w:rFonts w:ascii="Open Sans" w:eastAsia="Calibri" w:hAnsi="Open Sans" w:cs="Open Sans"/>
                <w:lang w:val="en-CA"/>
              </w:rPr>
              <w:t xml:space="preserve"> Other: </w:t>
            </w:r>
            <w:r w:rsidR="00020158">
              <w:rPr>
                <w:rFonts w:ascii="Open Sans" w:eastAsia="Calibri" w:hAnsi="Open Sans" w:cs="Open Sans"/>
                <w:lang w:val="en-CA"/>
              </w:rPr>
              <w:softHyphen/>
            </w:r>
            <w:r w:rsidR="00020158">
              <w:rPr>
                <w:rFonts w:ascii="Open Sans" w:eastAsia="Calibri" w:hAnsi="Open Sans" w:cs="Open Sans"/>
                <w:lang w:val="en-CA"/>
              </w:rPr>
              <w:softHyphen/>
            </w:r>
            <w:r w:rsidR="00020158">
              <w:rPr>
                <w:rFonts w:ascii="Open Sans" w:eastAsia="Calibri" w:hAnsi="Open Sans" w:cs="Open Sans"/>
                <w:lang w:val="en-CA"/>
              </w:rPr>
              <w:softHyphen/>
            </w:r>
            <w:r w:rsidR="00020158">
              <w:rPr>
                <w:rFonts w:ascii="Open Sans" w:eastAsia="Calibri" w:hAnsi="Open Sans" w:cs="Open Sans"/>
                <w:lang w:val="en-CA"/>
              </w:rPr>
              <w:softHyphen/>
              <w:t>____________</w:t>
            </w:r>
          </w:p>
        </w:tc>
      </w:tr>
    </w:tbl>
    <w:p w:rsidR="00A13636" w:rsidRPr="00A13636" w:rsidRDefault="00A13636" w:rsidP="00A13636">
      <w:pPr>
        <w:spacing w:after="200" w:line="276" w:lineRule="auto"/>
        <w:rPr>
          <w:rFonts w:ascii="Open Sans" w:eastAsia="Calibri" w:hAnsi="Open Sans" w:cs="Open Sans"/>
          <w:color w:val="2E74B5" w:themeColor="accent1" w:themeShade="BF"/>
          <w:lang w:val="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13636" w:rsidTr="00C955A6">
        <w:tc>
          <w:tcPr>
            <w:tcW w:w="4675" w:type="dxa"/>
          </w:tcPr>
          <w:p w:rsidR="00A13636" w:rsidRDefault="00A13636" w:rsidP="00A13636">
            <w:pPr>
              <w:spacing w:after="200" w:line="276" w:lineRule="auto"/>
              <w:rPr>
                <w:rFonts w:ascii="Open Sans" w:eastAsia="Calibri" w:hAnsi="Open Sans" w:cs="Open Sans"/>
                <w:color w:val="2E74B5" w:themeColor="accent1" w:themeShade="BF"/>
                <w:lang w:val="en-CA"/>
              </w:rPr>
            </w:pPr>
          </w:p>
        </w:tc>
        <w:tc>
          <w:tcPr>
            <w:tcW w:w="4675" w:type="dxa"/>
          </w:tcPr>
          <w:p w:rsidR="00A13636" w:rsidRDefault="00A13636" w:rsidP="00A13636">
            <w:pPr>
              <w:spacing w:after="200" w:line="276" w:lineRule="auto"/>
              <w:rPr>
                <w:rFonts w:ascii="Open Sans" w:hAnsi="Open Sans" w:cs="Open Sans"/>
                <w:b/>
                <w:bCs/>
                <w:color w:val="2E74B5" w:themeColor="accent1" w:themeShade="BF"/>
              </w:rPr>
            </w:pPr>
            <w:r>
              <w:rPr>
                <w:rFonts w:ascii="Open Sans" w:hAnsi="Open Sans" w:cs="Open Sans"/>
                <w:b/>
                <w:bCs/>
                <w:color w:val="2E74B5" w:themeColor="accent1" w:themeShade="BF"/>
              </w:rPr>
              <w:t>Number of participants expected:</w:t>
            </w:r>
          </w:p>
          <w:p w:rsidR="00A13636" w:rsidRDefault="00A13636" w:rsidP="00A13636">
            <w:pPr>
              <w:spacing w:after="200" w:line="276" w:lineRule="auto"/>
              <w:rPr>
                <w:rFonts w:ascii="Open Sans" w:hAnsi="Open Sans" w:cs="Open Sans"/>
                <w:bCs/>
                <w:i/>
                <w:sz w:val="20"/>
                <w:szCs w:val="20"/>
              </w:rPr>
            </w:pPr>
            <w:r w:rsidRPr="00A13636">
              <w:rPr>
                <w:rFonts w:ascii="Open Sans" w:hAnsi="Open Sans" w:cs="Open Sans"/>
                <w:b/>
                <w:bCs/>
                <w:i/>
                <w:sz w:val="20"/>
                <w:szCs w:val="20"/>
              </w:rPr>
              <w:t>Note:</w:t>
            </w:r>
            <w:r w:rsidRPr="00A13636">
              <w:rPr>
                <w:rFonts w:ascii="Open Sans" w:hAnsi="Open Sans" w:cs="Open Sans"/>
                <w:bCs/>
                <w:i/>
                <w:sz w:val="20"/>
                <w:szCs w:val="20"/>
              </w:rPr>
              <w:t xml:space="preserve"> Please keep track of actual numbers of participants during your event. This is required for your closing report</w:t>
            </w:r>
          </w:p>
          <w:tbl>
            <w:tblPr>
              <w:tblStyle w:val="TableGrid"/>
              <w:tblW w:w="0" w:type="auto"/>
              <w:tblLook w:val="04A0" w:firstRow="1" w:lastRow="0" w:firstColumn="1" w:lastColumn="0" w:noHBand="0" w:noVBand="1"/>
            </w:tblPr>
            <w:tblGrid>
              <w:gridCol w:w="4449"/>
            </w:tblGrid>
            <w:tr w:rsidR="00A13636" w:rsidTr="00A13636">
              <w:tc>
                <w:tcPr>
                  <w:tcW w:w="4449" w:type="dxa"/>
                </w:tcPr>
                <w:p w:rsidR="00A13636" w:rsidRDefault="00A13636" w:rsidP="00A13636">
                  <w:pPr>
                    <w:spacing w:after="200" w:line="276" w:lineRule="auto"/>
                    <w:rPr>
                      <w:rFonts w:ascii="Open Sans" w:eastAsia="Calibri" w:hAnsi="Open Sans" w:cs="Open Sans"/>
                      <w:i/>
                      <w:color w:val="2E74B5" w:themeColor="accent1" w:themeShade="BF"/>
                      <w:sz w:val="20"/>
                      <w:szCs w:val="20"/>
                      <w:lang w:val="en-CA"/>
                    </w:rPr>
                  </w:pPr>
                </w:p>
              </w:tc>
            </w:tr>
          </w:tbl>
          <w:p w:rsidR="00A13636" w:rsidRDefault="00A13636" w:rsidP="00A13636">
            <w:pPr>
              <w:spacing w:after="200" w:line="276" w:lineRule="auto"/>
              <w:rPr>
                <w:rFonts w:ascii="Open Sans" w:eastAsia="Calibri" w:hAnsi="Open Sans" w:cs="Open Sans"/>
                <w:i/>
                <w:color w:val="2E74B5" w:themeColor="accent1" w:themeShade="BF"/>
                <w:sz w:val="20"/>
                <w:szCs w:val="20"/>
                <w:lang w:val="en-CA"/>
              </w:rPr>
            </w:pPr>
          </w:p>
          <w:p w:rsidR="00A13636" w:rsidRDefault="00A13636" w:rsidP="00A13636">
            <w:pPr>
              <w:spacing w:after="200" w:line="276" w:lineRule="auto"/>
              <w:rPr>
                <w:rFonts w:ascii="Open Sans" w:eastAsia="Calibri" w:hAnsi="Open Sans" w:cs="Open Sans"/>
                <w:i/>
                <w:color w:val="2E74B5" w:themeColor="accent1" w:themeShade="BF"/>
                <w:sz w:val="20"/>
                <w:szCs w:val="20"/>
                <w:lang w:val="en-CA"/>
              </w:rPr>
            </w:pPr>
          </w:p>
          <w:p w:rsidR="00A13636" w:rsidRDefault="00A13636" w:rsidP="00A13636">
            <w:pPr>
              <w:spacing w:after="200" w:line="276" w:lineRule="auto"/>
              <w:rPr>
                <w:rFonts w:ascii="Open Sans" w:eastAsia="Calibri" w:hAnsi="Open Sans" w:cs="Open Sans"/>
                <w:i/>
                <w:color w:val="2E74B5" w:themeColor="accent1" w:themeShade="BF"/>
                <w:sz w:val="20"/>
                <w:szCs w:val="20"/>
                <w:lang w:val="en-CA"/>
              </w:rPr>
            </w:pPr>
          </w:p>
          <w:p w:rsidR="00A13636" w:rsidRDefault="00A13636" w:rsidP="00A13636">
            <w:pPr>
              <w:spacing w:after="200" w:line="276" w:lineRule="auto"/>
              <w:rPr>
                <w:rFonts w:ascii="Open Sans" w:eastAsia="Calibri" w:hAnsi="Open Sans" w:cs="Open Sans"/>
                <w:i/>
                <w:color w:val="2E74B5" w:themeColor="accent1" w:themeShade="BF"/>
                <w:sz w:val="20"/>
                <w:szCs w:val="20"/>
                <w:lang w:val="en-CA"/>
              </w:rPr>
            </w:pPr>
          </w:p>
          <w:p w:rsidR="00A13636" w:rsidRDefault="00A13636" w:rsidP="00A13636">
            <w:pPr>
              <w:spacing w:after="200" w:line="276" w:lineRule="auto"/>
              <w:rPr>
                <w:rFonts w:ascii="Open Sans" w:eastAsia="Calibri" w:hAnsi="Open Sans" w:cs="Open Sans"/>
                <w:i/>
                <w:color w:val="2E74B5" w:themeColor="accent1" w:themeShade="BF"/>
                <w:sz w:val="20"/>
                <w:szCs w:val="20"/>
                <w:lang w:val="en-CA"/>
              </w:rPr>
            </w:pPr>
          </w:p>
          <w:p w:rsidR="00DE4CDB" w:rsidRPr="00A13636" w:rsidRDefault="00DE4CDB" w:rsidP="00A13636">
            <w:pPr>
              <w:spacing w:after="200" w:line="276" w:lineRule="auto"/>
              <w:rPr>
                <w:rFonts w:ascii="Open Sans" w:eastAsia="Calibri" w:hAnsi="Open Sans" w:cs="Open Sans"/>
                <w:i/>
                <w:color w:val="2E74B5" w:themeColor="accent1" w:themeShade="BF"/>
                <w:sz w:val="20"/>
                <w:szCs w:val="20"/>
                <w:lang w:val="en-CA"/>
              </w:rPr>
            </w:pPr>
          </w:p>
        </w:tc>
      </w:tr>
    </w:tbl>
    <w:p w:rsidR="00A13636" w:rsidRDefault="007B3072" w:rsidP="00DE4CDB">
      <w:pPr>
        <w:spacing w:after="200" w:line="240" w:lineRule="auto"/>
        <w:rPr>
          <w:rFonts w:ascii="Open Sans" w:hAnsi="Open Sans" w:cs="Open Sans"/>
          <w:b/>
          <w:bCs/>
          <w:color w:val="2E74B5" w:themeColor="accent1" w:themeShade="BF"/>
        </w:rPr>
      </w:pPr>
      <w:r>
        <w:rPr>
          <w:rFonts w:ascii="Open Sans" w:hAnsi="Open Sans" w:cs="Open Sans"/>
          <w:b/>
          <w:bCs/>
          <w:color w:val="2E74B5" w:themeColor="accent1" w:themeShade="BF"/>
        </w:rPr>
        <w:lastRenderedPageBreak/>
        <w:t>Grant Funding Requested: $_________________</w:t>
      </w:r>
      <w:proofErr w:type="gramStart"/>
      <w:r>
        <w:rPr>
          <w:rFonts w:ascii="Open Sans" w:hAnsi="Open Sans" w:cs="Open Sans"/>
          <w:b/>
          <w:bCs/>
          <w:color w:val="2E74B5" w:themeColor="accent1" w:themeShade="BF"/>
        </w:rPr>
        <w:t xml:space="preserve">_ </w:t>
      </w:r>
      <w:r w:rsidR="00C955A6">
        <w:rPr>
          <w:rFonts w:ascii="Open Sans" w:hAnsi="Open Sans" w:cs="Open Sans"/>
          <w:b/>
          <w:bCs/>
          <w:color w:val="2E74B5" w:themeColor="accent1" w:themeShade="BF"/>
        </w:rPr>
        <w:t>:</w:t>
      </w:r>
      <w:proofErr w:type="gramEnd"/>
      <w:r w:rsidR="00C955A6">
        <w:rPr>
          <w:rFonts w:ascii="Open Sans" w:hAnsi="Open Sans" w:cs="Open Sans"/>
          <w:b/>
          <w:bCs/>
          <w:color w:val="2E74B5" w:themeColor="accent1" w:themeShade="BF"/>
        </w:rPr>
        <w:t xml:space="preserve"> </w:t>
      </w:r>
    </w:p>
    <w:p w:rsidR="00A13636" w:rsidRDefault="00A13636" w:rsidP="000E6D6E">
      <w:pPr>
        <w:spacing w:after="200" w:line="276" w:lineRule="auto"/>
        <w:rPr>
          <w:rFonts w:ascii="Calibri" w:eastAsia="Calibri" w:hAnsi="Calibri" w:cs="Times New Roman"/>
          <w:color w:val="2E74B5" w:themeColor="accent1" w:themeShade="BF"/>
          <w:lang w:val="en-CA"/>
        </w:rPr>
      </w:pPr>
    </w:p>
    <w:p w:rsidR="00A13636" w:rsidRDefault="00C955A6" w:rsidP="00DE4CDB">
      <w:pPr>
        <w:spacing w:after="200" w:line="240" w:lineRule="auto"/>
        <w:rPr>
          <w:rFonts w:ascii="Open Sans" w:hAnsi="Open Sans" w:cs="Open Sans"/>
          <w:b/>
          <w:bCs/>
          <w:color w:val="2E74B5" w:themeColor="accent1" w:themeShade="BF"/>
        </w:rPr>
      </w:pPr>
      <w:r>
        <w:rPr>
          <w:rFonts w:ascii="Open Sans" w:hAnsi="Open Sans" w:cs="Open Sans"/>
          <w:b/>
          <w:bCs/>
          <w:color w:val="2E74B5" w:themeColor="accent1" w:themeShade="BF"/>
        </w:rPr>
        <w:t xml:space="preserve">Partnership/Collaboration information: </w:t>
      </w:r>
    </w:p>
    <w:p w:rsidR="00C955A6" w:rsidRDefault="00C955A6" w:rsidP="00DE4CDB">
      <w:pPr>
        <w:spacing w:after="200" w:line="240" w:lineRule="auto"/>
        <w:rPr>
          <w:rFonts w:ascii="Open Sans" w:hAnsi="Open Sans" w:cs="Open Sans"/>
        </w:rPr>
      </w:pPr>
      <w:r w:rsidRPr="00C955A6">
        <w:rPr>
          <w:rFonts w:ascii="Open Sans" w:hAnsi="Open Sans" w:cs="Open Sans"/>
        </w:rPr>
        <w:t xml:space="preserve">Please list official First Nations communities </w:t>
      </w:r>
      <w:bookmarkStart w:id="0" w:name="_GoBack"/>
      <w:bookmarkEnd w:id="0"/>
      <w:r w:rsidRPr="00C955A6">
        <w:rPr>
          <w:rFonts w:ascii="Open Sans" w:hAnsi="Open Sans" w:cs="Open Sans"/>
        </w:rPr>
        <w:t>and other community partner agencies (Health Authority, non-profit organizations, businesses, etc.) for your</w:t>
      </w:r>
      <w:r w:rsidR="008C295B">
        <w:rPr>
          <w:rFonts w:ascii="Open Sans" w:hAnsi="Open Sans" w:cs="Open Sans"/>
        </w:rPr>
        <w:t xml:space="preserve"> Harm Reduction </w:t>
      </w:r>
      <w:r w:rsidRPr="00C955A6">
        <w:rPr>
          <w:rFonts w:ascii="Open Sans" w:hAnsi="Open Sans" w:cs="Open Sans"/>
        </w:rPr>
        <w:t>event or activity</w:t>
      </w:r>
      <w:r w:rsidR="007B3072">
        <w:rPr>
          <w:rFonts w:ascii="Open Sans" w:hAnsi="Open Sans" w:cs="Open Sans"/>
        </w:rPr>
        <w:t xml:space="preserve">.  Partners would include groups </w:t>
      </w:r>
      <w:r w:rsidRPr="00C955A6">
        <w:rPr>
          <w:rFonts w:ascii="Open Sans" w:hAnsi="Open Sans" w:cs="Open Sans"/>
        </w:rPr>
        <w:t>willing to share in expenses</w:t>
      </w:r>
      <w:r w:rsidR="007B3072">
        <w:rPr>
          <w:rFonts w:ascii="Open Sans" w:hAnsi="Open Sans" w:cs="Open Sans"/>
        </w:rPr>
        <w:t xml:space="preserve"> or</w:t>
      </w:r>
      <w:r w:rsidRPr="00C955A6">
        <w:rPr>
          <w:rFonts w:ascii="Open Sans" w:hAnsi="Open Sans" w:cs="Open Sans"/>
        </w:rPr>
        <w:t xml:space="preserve"> </w:t>
      </w:r>
      <w:r w:rsidR="007B3072">
        <w:rPr>
          <w:rFonts w:ascii="Open Sans" w:hAnsi="Open Sans" w:cs="Open Sans"/>
        </w:rPr>
        <w:t xml:space="preserve">contribute </w:t>
      </w:r>
      <w:r w:rsidRPr="00C955A6">
        <w:rPr>
          <w:rFonts w:ascii="Open Sans" w:hAnsi="Open Sans" w:cs="Open Sans"/>
        </w:rPr>
        <w:t>resource materials, host facilities, tobacco control/health promotions expertise, knowledge in culture/traditions, etc.</w:t>
      </w:r>
    </w:p>
    <w:p w:rsidR="004B75C0" w:rsidRDefault="00187C82" w:rsidP="00DE4CDB">
      <w:pPr>
        <w:spacing w:after="200" w:line="240" w:lineRule="auto"/>
        <w:rPr>
          <w:rFonts w:ascii="Open Sans" w:hAnsi="Open Sans" w:cs="Open Sans"/>
        </w:rPr>
      </w:pPr>
      <w:r>
        <w:rPr>
          <w:rFonts w:ascii="Open Sans" w:hAnsi="Open Sans" w:cs="Open Sans"/>
        </w:rPr>
        <w:t>Please list all partners and their contributions in the below chart:</w:t>
      </w:r>
    </w:p>
    <w:tbl>
      <w:tblPr>
        <w:tblStyle w:val="TableGrid"/>
        <w:tblW w:w="0" w:type="auto"/>
        <w:tblLook w:val="04A0" w:firstRow="1" w:lastRow="0" w:firstColumn="1" w:lastColumn="0" w:noHBand="0" w:noVBand="1"/>
      </w:tblPr>
      <w:tblGrid>
        <w:gridCol w:w="1711"/>
        <w:gridCol w:w="2644"/>
        <w:gridCol w:w="3193"/>
        <w:gridCol w:w="2028"/>
      </w:tblGrid>
      <w:tr w:rsidR="00187C82" w:rsidTr="00187C82">
        <w:tc>
          <w:tcPr>
            <w:tcW w:w="1711" w:type="dxa"/>
          </w:tcPr>
          <w:p w:rsidR="00187C82" w:rsidRPr="00187C82" w:rsidRDefault="00187C82" w:rsidP="00DE4CDB">
            <w:pPr>
              <w:spacing w:after="200"/>
              <w:rPr>
                <w:rFonts w:ascii="Open Sans" w:eastAsia="Calibri" w:hAnsi="Open Sans" w:cs="Open Sans"/>
                <w:b/>
                <w:sz w:val="20"/>
                <w:szCs w:val="20"/>
                <w:lang w:val="en-CA"/>
              </w:rPr>
            </w:pPr>
            <w:r w:rsidRPr="00187C82">
              <w:rPr>
                <w:rFonts w:ascii="Open Sans" w:eastAsia="Calibri" w:hAnsi="Open Sans" w:cs="Open Sans"/>
                <w:b/>
                <w:sz w:val="20"/>
                <w:szCs w:val="20"/>
                <w:lang w:val="en-CA"/>
              </w:rPr>
              <w:t>Partner Name</w:t>
            </w:r>
          </w:p>
        </w:tc>
        <w:tc>
          <w:tcPr>
            <w:tcW w:w="2644" w:type="dxa"/>
          </w:tcPr>
          <w:p w:rsidR="00187C82" w:rsidRPr="00187C82" w:rsidRDefault="00187C82" w:rsidP="00187C82">
            <w:pPr>
              <w:spacing w:after="200"/>
              <w:rPr>
                <w:rFonts w:ascii="Open Sans" w:hAnsi="Open Sans" w:cs="Open Sans"/>
                <w:b/>
                <w:bCs/>
                <w:sz w:val="20"/>
                <w:szCs w:val="20"/>
              </w:rPr>
            </w:pPr>
            <w:r w:rsidRPr="00187C82">
              <w:rPr>
                <w:rFonts w:ascii="Open Sans" w:hAnsi="Open Sans" w:cs="Open Sans"/>
                <w:b/>
                <w:bCs/>
                <w:sz w:val="20"/>
                <w:szCs w:val="20"/>
              </w:rPr>
              <w:t>Partner Type</w:t>
            </w:r>
            <w:r w:rsidR="00585200">
              <w:rPr>
                <w:rFonts w:ascii="Open Sans" w:hAnsi="Open Sans" w:cs="Open Sans"/>
                <w:b/>
                <w:bCs/>
                <w:sz w:val="20"/>
                <w:szCs w:val="20"/>
              </w:rPr>
              <w:t xml:space="preserve"> (</w:t>
            </w:r>
            <w:proofErr w:type="spellStart"/>
            <w:r w:rsidR="00585200">
              <w:rPr>
                <w:rFonts w:ascii="Open Sans" w:hAnsi="Open Sans" w:cs="Open Sans"/>
                <w:b/>
                <w:bCs/>
                <w:sz w:val="20"/>
                <w:szCs w:val="20"/>
              </w:rPr>
              <w:t>ie</w:t>
            </w:r>
            <w:proofErr w:type="spellEnd"/>
            <w:r w:rsidR="00585200">
              <w:rPr>
                <w:rFonts w:ascii="Open Sans" w:hAnsi="Open Sans" w:cs="Open Sans"/>
                <w:b/>
                <w:bCs/>
                <w:sz w:val="20"/>
                <w:szCs w:val="20"/>
              </w:rPr>
              <w:t>)</w:t>
            </w:r>
          </w:p>
          <w:p w:rsidR="00187C82" w:rsidRPr="00187C82" w:rsidRDefault="00A94A89" w:rsidP="00187C82">
            <w:pPr>
              <w:spacing w:after="200"/>
              <w:contextualSpacing/>
              <w:rPr>
                <w:rFonts w:ascii="Open Sans" w:hAnsi="Open Sans" w:cs="Open Sans"/>
                <w:bCs/>
                <w:sz w:val="20"/>
                <w:szCs w:val="20"/>
              </w:rPr>
            </w:pPr>
            <w:sdt>
              <w:sdtPr>
                <w:rPr>
                  <w:rFonts w:ascii="Open Sans" w:hAnsi="Open Sans" w:cs="Open Sans"/>
                  <w:bCs/>
                  <w:sz w:val="20"/>
                  <w:szCs w:val="20"/>
                </w:rPr>
                <w:id w:val="697055796"/>
                <w14:checkbox>
                  <w14:checked w14:val="0"/>
                  <w14:checkedState w14:val="2612" w14:font="MS Gothic"/>
                  <w14:uncheckedState w14:val="2610" w14:font="MS Gothic"/>
                </w14:checkbox>
              </w:sdtPr>
              <w:sdtEndPr/>
              <w:sdtContent>
                <w:r w:rsidR="00187C82" w:rsidRPr="00187C82">
                  <w:rPr>
                    <w:rFonts w:ascii="MS Gothic" w:eastAsia="MS Gothic" w:hAnsi="MS Gothic" w:cs="MS Gothic" w:hint="eastAsia"/>
                    <w:bCs/>
                    <w:sz w:val="20"/>
                    <w:szCs w:val="20"/>
                  </w:rPr>
                  <w:t>☐</w:t>
                </w:r>
              </w:sdtContent>
            </w:sdt>
            <w:r w:rsidR="00187C82" w:rsidRPr="00187C82">
              <w:rPr>
                <w:rFonts w:ascii="Open Sans" w:hAnsi="Open Sans" w:cs="Open Sans"/>
                <w:bCs/>
                <w:sz w:val="20"/>
                <w:szCs w:val="20"/>
              </w:rPr>
              <w:t>First Nations/Aboriginal Community</w:t>
            </w:r>
          </w:p>
          <w:p w:rsidR="00187C82" w:rsidRPr="00187C82" w:rsidRDefault="00A94A89" w:rsidP="00187C82">
            <w:pPr>
              <w:spacing w:after="200"/>
              <w:contextualSpacing/>
              <w:rPr>
                <w:rFonts w:ascii="Open Sans" w:hAnsi="Open Sans" w:cs="Open Sans"/>
                <w:bCs/>
                <w:sz w:val="20"/>
                <w:szCs w:val="20"/>
              </w:rPr>
            </w:pPr>
            <w:sdt>
              <w:sdtPr>
                <w:rPr>
                  <w:rFonts w:ascii="Open Sans" w:hAnsi="Open Sans" w:cs="Open Sans"/>
                  <w:bCs/>
                  <w:sz w:val="20"/>
                  <w:szCs w:val="20"/>
                </w:rPr>
                <w:id w:val="930708308"/>
                <w14:checkbox>
                  <w14:checked w14:val="0"/>
                  <w14:checkedState w14:val="2612" w14:font="MS Gothic"/>
                  <w14:uncheckedState w14:val="2610" w14:font="MS Gothic"/>
                </w14:checkbox>
              </w:sdtPr>
              <w:sdtEndPr/>
              <w:sdtContent>
                <w:r w:rsidR="00187C82" w:rsidRPr="00187C82">
                  <w:rPr>
                    <w:rFonts w:ascii="MS Gothic" w:eastAsia="MS Gothic" w:hAnsi="MS Gothic" w:cs="MS Gothic" w:hint="eastAsia"/>
                    <w:bCs/>
                    <w:sz w:val="20"/>
                    <w:szCs w:val="20"/>
                  </w:rPr>
                  <w:t>☐</w:t>
                </w:r>
              </w:sdtContent>
            </w:sdt>
            <w:r w:rsidR="00187C82" w:rsidRPr="00187C82">
              <w:rPr>
                <w:rFonts w:ascii="Open Sans" w:hAnsi="Open Sans" w:cs="Open Sans"/>
                <w:bCs/>
                <w:sz w:val="20"/>
                <w:szCs w:val="20"/>
              </w:rPr>
              <w:t>Non-profit organization</w:t>
            </w:r>
          </w:p>
          <w:p w:rsidR="00187C82" w:rsidRPr="00187C82" w:rsidRDefault="00187C82" w:rsidP="00187C82">
            <w:pPr>
              <w:spacing w:after="200"/>
              <w:contextualSpacing/>
              <w:rPr>
                <w:rFonts w:ascii="Open Sans" w:hAnsi="Open Sans" w:cs="Open Sans"/>
                <w:bCs/>
                <w:sz w:val="20"/>
                <w:szCs w:val="20"/>
              </w:rPr>
            </w:pPr>
            <w:r w:rsidRPr="00187C82">
              <w:rPr>
                <w:rFonts w:ascii="Open Sans" w:hAnsi="Open Sans" w:cs="Open Sans"/>
                <w:bCs/>
                <w:sz w:val="20"/>
                <w:szCs w:val="20"/>
              </w:rPr>
              <w:t>Regional Health Authority</w:t>
            </w:r>
          </w:p>
          <w:p w:rsidR="00187C82" w:rsidRPr="00187C82" w:rsidRDefault="00A94A89" w:rsidP="00187C82">
            <w:pPr>
              <w:spacing w:after="200"/>
              <w:contextualSpacing/>
              <w:rPr>
                <w:rFonts w:ascii="Open Sans" w:hAnsi="Open Sans" w:cs="Open Sans"/>
                <w:bCs/>
                <w:sz w:val="20"/>
                <w:szCs w:val="20"/>
              </w:rPr>
            </w:pPr>
            <w:sdt>
              <w:sdtPr>
                <w:rPr>
                  <w:rFonts w:ascii="Open Sans" w:hAnsi="Open Sans" w:cs="Open Sans"/>
                  <w:bCs/>
                  <w:sz w:val="20"/>
                  <w:szCs w:val="20"/>
                </w:rPr>
                <w:id w:val="-1678103742"/>
                <w14:checkbox>
                  <w14:checked w14:val="0"/>
                  <w14:checkedState w14:val="2612" w14:font="MS Gothic"/>
                  <w14:uncheckedState w14:val="2610" w14:font="MS Gothic"/>
                </w14:checkbox>
              </w:sdtPr>
              <w:sdtEndPr/>
              <w:sdtContent>
                <w:r w:rsidR="00187C82" w:rsidRPr="00187C82">
                  <w:rPr>
                    <w:rFonts w:ascii="MS Gothic" w:eastAsia="MS Gothic" w:hAnsi="MS Gothic" w:cs="MS Gothic" w:hint="eastAsia"/>
                    <w:bCs/>
                    <w:sz w:val="20"/>
                    <w:szCs w:val="20"/>
                  </w:rPr>
                  <w:t>☐</w:t>
                </w:r>
              </w:sdtContent>
            </w:sdt>
            <w:r w:rsidR="00187C82" w:rsidRPr="00187C82">
              <w:rPr>
                <w:rFonts w:ascii="Open Sans" w:hAnsi="Open Sans" w:cs="Open Sans"/>
                <w:bCs/>
                <w:sz w:val="20"/>
                <w:szCs w:val="20"/>
              </w:rPr>
              <w:t>Business</w:t>
            </w:r>
          </w:p>
          <w:p w:rsidR="00187C82" w:rsidRPr="00187C82" w:rsidRDefault="00A94A89" w:rsidP="00187C82">
            <w:pPr>
              <w:spacing w:after="200"/>
              <w:rPr>
                <w:rFonts w:ascii="Open Sans" w:hAnsi="Open Sans" w:cs="Open Sans"/>
                <w:bCs/>
                <w:sz w:val="20"/>
                <w:szCs w:val="20"/>
              </w:rPr>
            </w:pPr>
            <w:sdt>
              <w:sdtPr>
                <w:rPr>
                  <w:rFonts w:ascii="Open Sans" w:hAnsi="Open Sans" w:cs="Open Sans"/>
                  <w:bCs/>
                  <w:sz w:val="20"/>
                  <w:szCs w:val="20"/>
                </w:rPr>
                <w:id w:val="-577984282"/>
                <w14:checkbox>
                  <w14:checked w14:val="0"/>
                  <w14:checkedState w14:val="2612" w14:font="MS Gothic"/>
                  <w14:uncheckedState w14:val="2610" w14:font="MS Gothic"/>
                </w14:checkbox>
              </w:sdtPr>
              <w:sdtEndPr/>
              <w:sdtContent>
                <w:r w:rsidR="00187C82" w:rsidRPr="00187C82">
                  <w:rPr>
                    <w:rFonts w:ascii="MS Gothic" w:eastAsia="MS Gothic" w:hAnsi="MS Gothic" w:cs="MS Gothic" w:hint="eastAsia"/>
                    <w:bCs/>
                    <w:sz w:val="20"/>
                    <w:szCs w:val="20"/>
                  </w:rPr>
                  <w:t>☐</w:t>
                </w:r>
              </w:sdtContent>
            </w:sdt>
            <w:r w:rsidR="00187C82" w:rsidRPr="00187C82">
              <w:rPr>
                <w:rFonts w:ascii="Open Sans" w:hAnsi="Open Sans" w:cs="Open Sans"/>
                <w:bCs/>
                <w:sz w:val="20"/>
                <w:szCs w:val="20"/>
              </w:rPr>
              <w:t>Other:</w:t>
            </w:r>
          </w:p>
        </w:tc>
        <w:tc>
          <w:tcPr>
            <w:tcW w:w="3193" w:type="dxa"/>
          </w:tcPr>
          <w:p w:rsidR="00187C82" w:rsidRPr="00187C82" w:rsidRDefault="00187C82" w:rsidP="00187C82">
            <w:pPr>
              <w:spacing w:after="200"/>
              <w:rPr>
                <w:rFonts w:ascii="Open Sans" w:eastAsia="Calibri" w:hAnsi="Open Sans" w:cs="Open Sans"/>
                <w:b/>
                <w:sz w:val="20"/>
                <w:szCs w:val="20"/>
                <w:lang w:val="en-CA"/>
              </w:rPr>
            </w:pPr>
            <w:r w:rsidRPr="00187C82">
              <w:rPr>
                <w:rFonts w:ascii="Open Sans" w:hAnsi="Open Sans" w:cs="Open Sans"/>
                <w:b/>
                <w:bCs/>
                <w:sz w:val="20"/>
                <w:szCs w:val="20"/>
              </w:rPr>
              <w:t>Type of contributions from partnership</w:t>
            </w:r>
          </w:p>
        </w:tc>
        <w:tc>
          <w:tcPr>
            <w:tcW w:w="2028" w:type="dxa"/>
          </w:tcPr>
          <w:p w:rsidR="00187C82" w:rsidRPr="00187C82" w:rsidRDefault="00187C82" w:rsidP="00187C82">
            <w:pPr>
              <w:spacing w:after="200"/>
              <w:rPr>
                <w:rFonts w:ascii="Open Sans" w:eastAsia="Calibri" w:hAnsi="Open Sans" w:cs="Open Sans"/>
                <w:b/>
                <w:sz w:val="20"/>
                <w:szCs w:val="20"/>
                <w:lang w:val="en-CA"/>
              </w:rPr>
            </w:pPr>
            <w:r w:rsidRPr="00187C82">
              <w:rPr>
                <w:rFonts w:ascii="Open Sans" w:eastAsia="Calibri" w:hAnsi="Open Sans" w:cs="Open Sans"/>
                <w:b/>
                <w:sz w:val="20"/>
                <w:szCs w:val="20"/>
                <w:lang w:val="en-CA"/>
              </w:rPr>
              <w:t xml:space="preserve">Estimated </w:t>
            </w:r>
            <w:r>
              <w:rPr>
                <w:rFonts w:ascii="Open Sans" w:eastAsia="Calibri" w:hAnsi="Open Sans" w:cs="Open Sans"/>
                <w:b/>
                <w:sz w:val="20"/>
                <w:szCs w:val="20"/>
                <w:lang w:val="en-CA"/>
              </w:rPr>
              <w:t>value of contribution</w:t>
            </w:r>
            <w:r w:rsidRPr="00187C82">
              <w:rPr>
                <w:rFonts w:ascii="Open Sans" w:eastAsia="Calibri" w:hAnsi="Open Sans" w:cs="Open Sans"/>
                <w:b/>
                <w:sz w:val="20"/>
                <w:szCs w:val="20"/>
                <w:lang w:val="en-CA"/>
              </w:rPr>
              <w:t xml:space="preserve"> </w:t>
            </w:r>
          </w:p>
        </w:tc>
      </w:tr>
      <w:tr w:rsidR="00187C82" w:rsidTr="00187C82">
        <w:tc>
          <w:tcPr>
            <w:tcW w:w="1711" w:type="dxa"/>
          </w:tcPr>
          <w:p w:rsidR="00187C82" w:rsidRPr="00187C82" w:rsidRDefault="00187C82" w:rsidP="00187C82">
            <w:pPr>
              <w:spacing w:after="200"/>
              <w:rPr>
                <w:rFonts w:ascii="Open Sans" w:eastAsia="Calibri" w:hAnsi="Open Sans" w:cs="Open Sans"/>
                <w:color w:val="2E74B5" w:themeColor="accent1" w:themeShade="BF"/>
                <w:lang w:val="en-CA"/>
              </w:rPr>
            </w:pPr>
          </w:p>
        </w:tc>
        <w:tc>
          <w:tcPr>
            <w:tcW w:w="2644" w:type="dxa"/>
          </w:tcPr>
          <w:p w:rsidR="00187C82" w:rsidRDefault="00187C82" w:rsidP="00DE4CDB">
            <w:pPr>
              <w:spacing w:after="200"/>
              <w:rPr>
                <w:rFonts w:ascii="Open Sans" w:eastAsia="Calibri" w:hAnsi="Open Sans" w:cs="Open Sans"/>
                <w:color w:val="2E74B5" w:themeColor="accent1" w:themeShade="BF"/>
                <w:lang w:val="en-CA"/>
              </w:rPr>
            </w:pPr>
          </w:p>
        </w:tc>
        <w:tc>
          <w:tcPr>
            <w:tcW w:w="3193" w:type="dxa"/>
          </w:tcPr>
          <w:p w:rsidR="00187C82" w:rsidRDefault="00187C82" w:rsidP="00DE4CDB">
            <w:pPr>
              <w:spacing w:after="200"/>
              <w:rPr>
                <w:rFonts w:ascii="Open Sans" w:eastAsia="Calibri" w:hAnsi="Open Sans" w:cs="Open Sans"/>
                <w:color w:val="2E74B5" w:themeColor="accent1" w:themeShade="BF"/>
                <w:lang w:val="en-CA"/>
              </w:rPr>
            </w:pPr>
          </w:p>
        </w:tc>
        <w:tc>
          <w:tcPr>
            <w:tcW w:w="2028" w:type="dxa"/>
          </w:tcPr>
          <w:p w:rsidR="00187C82" w:rsidRDefault="00187C82" w:rsidP="00DE4CDB">
            <w:pPr>
              <w:spacing w:after="200"/>
              <w:rPr>
                <w:rFonts w:ascii="Open Sans" w:eastAsia="Calibri" w:hAnsi="Open Sans" w:cs="Open Sans"/>
                <w:color w:val="2E74B5" w:themeColor="accent1" w:themeShade="BF"/>
                <w:lang w:val="en-CA"/>
              </w:rPr>
            </w:pPr>
          </w:p>
        </w:tc>
      </w:tr>
      <w:tr w:rsidR="00187C82" w:rsidTr="00187C82">
        <w:tc>
          <w:tcPr>
            <w:tcW w:w="1711" w:type="dxa"/>
          </w:tcPr>
          <w:p w:rsidR="00187C82" w:rsidRDefault="00187C82" w:rsidP="00DE4CDB">
            <w:pPr>
              <w:spacing w:after="200"/>
              <w:rPr>
                <w:rFonts w:ascii="Open Sans" w:eastAsia="Calibri" w:hAnsi="Open Sans" w:cs="Open Sans"/>
                <w:color w:val="2E74B5" w:themeColor="accent1" w:themeShade="BF"/>
                <w:lang w:val="en-CA"/>
              </w:rPr>
            </w:pPr>
          </w:p>
        </w:tc>
        <w:tc>
          <w:tcPr>
            <w:tcW w:w="2644" w:type="dxa"/>
          </w:tcPr>
          <w:p w:rsidR="00187C82" w:rsidRDefault="00187C82" w:rsidP="00DE4CDB">
            <w:pPr>
              <w:spacing w:after="200"/>
              <w:rPr>
                <w:rFonts w:ascii="Open Sans" w:eastAsia="Calibri" w:hAnsi="Open Sans" w:cs="Open Sans"/>
                <w:color w:val="2E74B5" w:themeColor="accent1" w:themeShade="BF"/>
                <w:lang w:val="en-CA"/>
              </w:rPr>
            </w:pPr>
          </w:p>
        </w:tc>
        <w:tc>
          <w:tcPr>
            <w:tcW w:w="3193" w:type="dxa"/>
          </w:tcPr>
          <w:p w:rsidR="00187C82" w:rsidRDefault="00187C82" w:rsidP="00DE4CDB">
            <w:pPr>
              <w:spacing w:after="200"/>
              <w:rPr>
                <w:rFonts w:ascii="Open Sans" w:eastAsia="Calibri" w:hAnsi="Open Sans" w:cs="Open Sans"/>
                <w:color w:val="2E74B5" w:themeColor="accent1" w:themeShade="BF"/>
                <w:lang w:val="en-CA"/>
              </w:rPr>
            </w:pPr>
          </w:p>
        </w:tc>
        <w:tc>
          <w:tcPr>
            <w:tcW w:w="2028" w:type="dxa"/>
          </w:tcPr>
          <w:p w:rsidR="00187C82" w:rsidRDefault="00187C82" w:rsidP="00DE4CDB">
            <w:pPr>
              <w:spacing w:after="200"/>
              <w:rPr>
                <w:rFonts w:ascii="Open Sans" w:eastAsia="Calibri" w:hAnsi="Open Sans" w:cs="Open Sans"/>
                <w:color w:val="2E74B5" w:themeColor="accent1" w:themeShade="BF"/>
                <w:lang w:val="en-CA"/>
              </w:rPr>
            </w:pPr>
          </w:p>
        </w:tc>
      </w:tr>
      <w:tr w:rsidR="00187C82" w:rsidTr="00187C82">
        <w:tc>
          <w:tcPr>
            <w:tcW w:w="1711" w:type="dxa"/>
          </w:tcPr>
          <w:p w:rsidR="00187C82" w:rsidRDefault="00187C82" w:rsidP="00DE4CDB">
            <w:pPr>
              <w:spacing w:after="200"/>
              <w:rPr>
                <w:rFonts w:ascii="Open Sans" w:eastAsia="Calibri" w:hAnsi="Open Sans" w:cs="Open Sans"/>
                <w:color w:val="2E74B5" w:themeColor="accent1" w:themeShade="BF"/>
                <w:lang w:val="en-CA"/>
              </w:rPr>
            </w:pPr>
          </w:p>
        </w:tc>
        <w:tc>
          <w:tcPr>
            <w:tcW w:w="2644" w:type="dxa"/>
          </w:tcPr>
          <w:p w:rsidR="00187C82" w:rsidRDefault="00187C82" w:rsidP="00DE4CDB">
            <w:pPr>
              <w:spacing w:after="200"/>
              <w:rPr>
                <w:rFonts w:ascii="Open Sans" w:eastAsia="Calibri" w:hAnsi="Open Sans" w:cs="Open Sans"/>
                <w:color w:val="2E74B5" w:themeColor="accent1" w:themeShade="BF"/>
                <w:lang w:val="en-CA"/>
              </w:rPr>
            </w:pPr>
          </w:p>
        </w:tc>
        <w:tc>
          <w:tcPr>
            <w:tcW w:w="3193" w:type="dxa"/>
          </w:tcPr>
          <w:p w:rsidR="00187C82" w:rsidRDefault="00187C82" w:rsidP="00DE4CDB">
            <w:pPr>
              <w:spacing w:after="200"/>
              <w:rPr>
                <w:rFonts w:ascii="Open Sans" w:eastAsia="Calibri" w:hAnsi="Open Sans" w:cs="Open Sans"/>
                <w:color w:val="2E74B5" w:themeColor="accent1" w:themeShade="BF"/>
                <w:lang w:val="en-CA"/>
              </w:rPr>
            </w:pPr>
          </w:p>
        </w:tc>
        <w:tc>
          <w:tcPr>
            <w:tcW w:w="2028" w:type="dxa"/>
          </w:tcPr>
          <w:p w:rsidR="00187C82" w:rsidRDefault="00187C82" w:rsidP="00DE4CDB">
            <w:pPr>
              <w:spacing w:after="200"/>
              <w:rPr>
                <w:rFonts w:ascii="Open Sans" w:eastAsia="Calibri" w:hAnsi="Open Sans" w:cs="Open Sans"/>
                <w:color w:val="2E74B5" w:themeColor="accent1" w:themeShade="BF"/>
                <w:lang w:val="en-CA"/>
              </w:rPr>
            </w:pPr>
          </w:p>
        </w:tc>
      </w:tr>
    </w:tbl>
    <w:p w:rsidR="00DE4CDB" w:rsidRDefault="00DE4CDB" w:rsidP="000E6D6E">
      <w:pPr>
        <w:spacing w:after="200" w:line="276" w:lineRule="auto"/>
        <w:rPr>
          <w:rFonts w:ascii="Calibri" w:eastAsia="Calibri" w:hAnsi="Calibri" w:cs="Times New Roman"/>
          <w:color w:val="2E74B5" w:themeColor="accent1" w:themeShade="BF"/>
          <w:lang w:val="en-CA"/>
        </w:rPr>
      </w:pPr>
    </w:p>
    <w:p w:rsidR="00DE4CDB" w:rsidRDefault="00DE4CDB" w:rsidP="004B75C0">
      <w:pPr>
        <w:spacing w:after="200" w:line="240" w:lineRule="auto"/>
        <w:contextualSpacing/>
        <w:rPr>
          <w:rFonts w:ascii="Open Sans" w:hAnsi="Open Sans" w:cs="Open Sans"/>
          <w:b/>
          <w:bCs/>
          <w:color w:val="2E74B5" w:themeColor="accent1" w:themeShade="BF"/>
        </w:rPr>
      </w:pPr>
    </w:p>
    <w:p w:rsidR="00DE4CDB" w:rsidRDefault="00DE4CDB" w:rsidP="00DE4CDB">
      <w:pPr>
        <w:spacing w:after="200" w:line="240" w:lineRule="auto"/>
        <w:contextualSpacing/>
        <w:rPr>
          <w:rFonts w:ascii="Open Sans" w:hAnsi="Open Sans" w:cs="Open Sans"/>
          <w:b/>
          <w:bCs/>
          <w:color w:val="2E74B5" w:themeColor="accent1" w:themeShade="BF"/>
        </w:rPr>
      </w:pPr>
      <w:r>
        <w:rPr>
          <w:rFonts w:ascii="Open Sans" w:hAnsi="Open Sans" w:cs="Open Sans"/>
          <w:b/>
          <w:bCs/>
          <w:color w:val="2E74B5" w:themeColor="accent1" w:themeShade="BF"/>
        </w:rPr>
        <w:t>Please provide any additional information you think may assist us in assessing your application.</w:t>
      </w:r>
    </w:p>
    <w:tbl>
      <w:tblPr>
        <w:tblStyle w:val="TableGrid"/>
        <w:tblW w:w="0" w:type="auto"/>
        <w:tblLook w:val="04A0" w:firstRow="1" w:lastRow="0" w:firstColumn="1" w:lastColumn="0" w:noHBand="0" w:noVBand="1"/>
      </w:tblPr>
      <w:tblGrid>
        <w:gridCol w:w="9350"/>
      </w:tblGrid>
      <w:tr w:rsidR="00DE4CDB" w:rsidTr="00DE4CDB">
        <w:tc>
          <w:tcPr>
            <w:tcW w:w="9350" w:type="dxa"/>
          </w:tcPr>
          <w:p w:rsidR="00DE4CDB" w:rsidRDefault="00DE4CDB" w:rsidP="00DE4CDB">
            <w:pPr>
              <w:spacing w:after="200" w:line="276" w:lineRule="auto"/>
              <w:rPr>
                <w:rFonts w:ascii="Open Sans" w:hAnsi="Open Sans" w:cs="Open Sans"/>
                <w:b/>
                <w:bCs/>
                <w:color w:val="2E74B5" w:themeColor="accent1" w:themeShade="BF"/>
              </w:rPr>
            </w:pPr>
          </w:p>
          <w:p w:rsidR="00DE4CDB" w:rsidRDefault="00DE4CDB" w:rsidP="00DE4CDB">
            <w:pPr>
              <w:spacing w:after="200" w:line="276" w:lineRule="auto"/>
              <w:rPr>
                <w:rFonts w:ascii="Open Sans" w:hAnsi="Open Sans" w:cs="Open Sans"/>
                <w:b/>
                <w:bCs/>
                <w:color w:val="2E74B5" w:themeColor="accent1" w:themeShade="BF"/>
              </w:rPr>
            </w:pPr>
          </w:p>
          <w:p w:rsidR="00DE4CDB" w:rsidRDefault="00DE4CDB" w:rsidP="00DE4CDB">
            <w:pPr>
              <w:spacing w:after="200" w:line="276" w:lineRule="auto"/>
              <w:rPr>
                <w:rFonts w:ascii="Open Sans" w:hAnsi="Open Sans" w:cs="Open Sans"/>
                <w:b/>
                <w:bCs/>
                <w:color w:val="2E74B5" w:themeColor="accent1" w:themeShade="BF"/>
              </w:rPr>
            </w:pPr>
          </w:p>
          <w:p w:rsidR="00DE4CDB" w:rsidRDefault="00DE4CDB" w:rsidP="00DE4CDB">
            <w:pPr>
              <w:spacing w:after="200" w:line="276" w:lineRule="auto"/>
              <w:rPr>
                <w:rFonts w:ascii="Open Sans" w:hAnsi="Open Sans" w:cs="Open Sans"/>
                <w:b/>
                <w:bCs/>
                <w:color w:val="2E74B5" w:themeColor="accent1" w:themeShade="BF"/>
              </w:rPr>
            </w:pPr>
          </w:p>
          <w:p w:rsidR="00DE4CDB" w:rsidRDefault="00DE4CDB" w:rsidP="00DE4CDB">
            <w:pPr>
              <w:spacing w:after="200" w:line="276" w:lineRule="auto"/>
              <w:rPr>
                <w:rFonts w:ascii="Open Sans" w:hAnsi="Open Sans" w:cs="Open Sans"/>
                <w:b/>
                <w:bCs/>
                <w:color w:val="2E74B5" w:themeColor="accent1" w:themeShade="BF"/>
              </w:rPr>
            </w:pPr>
          </w:p>
          <w:p w:rsidR="00DE4CDB" w:rsidRDefault="00DE4CDB" w:rsidP="00DE4CDB">
            <w:pPr>
              <w:spacing w:after="200" w:line="276" w:lineRule="auto"/>
              <w:rPr>
                <w:rFonts w:ascii="Open Sans" w:hAnsi="Open Sans" w:cs="Open Sans"/>
                <w:b/>
                <w:bCs/>
                <w:color w:val="2E74B5" w:themeColor="accent1" w:themeShade="BF"/>
              </w:rPr>
            </w:pPr>
          </w:p>
        </w:tc>
      </w:tr>
    </w:tbl>
    <w:p w:rsidR="00DE4CDB" w:rsidRDefault="00DE4CDB" w:rsidP="00DE4CDB">
      <w:pPr>
        <w:spacing w:after="200" w:line="240" w:lineRule="auto"/>
        <w:rPr>
          <w:rFonts w:ascii="Open Sans" w:hAnsi="Open Sans" w:cs="Open Sans"/>
          <w:b/>
          <w:bCs/>
          <w:color w:val="2E74B5" w:themeColor="accent1" w:themeShade="BF"/>
        </w:rPr>
      </w:pPr>
    </w:p>
    <w:p w:rsidR="00DE4CDB" w:rsidRPr="00D752C4" w:rsidRDefault="00DE4CDB" w:rsidP="00DE4CDB">
      <w:pPr>
        <w:spacing w:after="200" w:line="240" w:lineRule="auto"/>
        <w:rPr>
          <w:rFonts w:ascii="Open Sans" w:hAnsi="Open Sans" w:cs="Open Sans"/>
          <w:b/>
          <w:bCs/>
          <w:color w:val="2E74B5" w:themeColor="accent1" w:themeShade="BF"/>
        </w:rPr>
      </w:pPr>
      <w:r w:rsidRPr="00D752C4">
        <w:rPr>
          <w:rFonts w:ascii="Open Sans" w:hAnsi="Open Sans" w:cs="Open Sans"/>
          <w:b/>
          <w:bCs/>
          <w:color w:val="2E74B5" w:themeColor="accent1" w:themeShade="BF"/>
        </w:rPr>
        <w:lastRenderedPageBreak/>
        <w:t>Reporting and Sharing Your Stories</w:t>
      </w:r>
    </w:p>
    <w:p w:rsidR="00DE4CDB" w:rsidRPr="00D752C4" w:rsidRDefault="00DE4CDB" w:rsidP="00DE4CDB">
      <w:pPr>
        <w:pStyle w:val="Default"/>
        <w:rPr>
          <w:sz w:val="22"/>
          <w:szCs w:val="22"/>
        </w:rPr>
      </w:pPr>
      <w:r w:rsidRPr="00D752C4">
        <w:rPr>
          <w:sz w:val="22"/>
          <w:szCs w:val="22"/>
        </w:rPr>
        <w:t xml:space="preserve">The FNHA would like to learn from your Harm Reduction Events/ Initiatives and share resources and information in order to continue to grow in our collective Wellness Journey. We </w:t>
      </w:r>
      <w:r w:rsidRPr="00D752C4">
        <w:rPr>
          <w:b/>
          <w:bCs/>
          <w:sz w:val="22"/>
          <w:szCs w:val="22"/>
        </w:rPr>
        <w:t xml:space="preserve">require </w:t>
      </w:r>
      <w:r w:rsidRPr="00D752C4">
        <w:rPr>
          <w:sz w:val="22"/>
          <w:szCs w:val="22"/>
        </w:rPr>
        <w:t xml:space="preserve">a brief closing report on your event or initiative (details to be provided to successful grant recipients).Photos of your </w:t>
      </w:r>
      <w:r w:rsidR="008C295B" w:rsidRPr="00D752C4">
        <w:rPr>
          <w:sz w:val="22"/>
          <w:szCs w:val="22"/>
        </w:rPr>
        <w:t>Harm Reduction</w:t>
      </w:r>
      <w:r w:rsidRPr="00D752C4">
        <w:rPr>
          <w:sz w:val="22"/>
          <w:szCs w:val="22"/>
        </w:rPr>
        <w:t xml:space="preserve"> activity or event </w:t>
      </w:r>
      <w:proofErr w:type="gramStart"/>
      <w:r w:rsidRPr="00D752C4">
        <w:rPr>
          <w:sz w:val="22"/>
          <w:szCs w:val="22"/>
        </w:rPr>
        <w:t>are</w:t>
      </w:r>
      <w:proofErr w:type="gramEnd"/>
      <w:r w:rsidRPr="00D752C4">
        <w:rPr>
          <w:sz w:val="22"/>
          <w:szCs w:val="22"/>
        </w:rPr>
        <w:t xml:space="preserve"> greatly appreciated! </w:t>
      </w:r>
    </w:p>
    <w:p w:rsidR="008C295B" w:rsidRPr="00D752C4" w:rsidRDefault="008C295B" w:rsidP="00DE4CDB">
      <w:pPr>
        <w:pStyle w:val="Default"/>
        <w:rPr>
          <w:sz w:val="22"/>
          <w:szCs w:val="22"/>
        </w:rPr>
      </w:pPr>
    </w:p>
    <w:p w:rsidR="00DE4CDB" w:rsidRPr="00D752C4" w:rsidRDefault="00DE4CDB" w:rsidP="00DE4CDB">
      <w:pPr>
        <w:pStyle w:val="Default"/>
        <w:rPr>
          <w:sz w:val="22"/>
          <w:szCs w:val="22"/>
        </w:rPr>
      </w:pPr>
      <w:r w:rsidRPr="00D752C4">
        <w:rPr>
          <w:sz w:val="22"/>
          <w:szCs w:val="22"/>
        </w:rPr>
        <w:t xml:space="preserve">For any questions regarding grant application and guidelines please contact us at: </w:t>
      </w:r>
    </w:p>
    <w:p w:rsidR="00DE4CDB" w:rsidRPr="00D752C4" w:rsidRDefault="0052266F" w:rsidP="00D752C4">
      <w:pPr>
        <w:spacing w:after="200" w:line="240" w:lineRule="auto"/>
        <w:rPr>
          <w:rFonts w:ascii="Open Sans" w:hAnsi="Open Sans" w:cs="Open Sans"/>
          <w:b/>
          <w:bCs/>
          <w:color w:val="2E74B5" w:themeColor="accent1" w:themeShade="BF"/>
        </w:rPr>
      </w:pPr>
      <w:r w:rsidRPr="00D752C4">
        <w:rPr>
          <w:rFonts w:ascii="Open Sans" w:hAnsi="Open Sans" w:cs="Open Sans"/>
        </w:rPr>
        <w:t>Katie.hughes@fnha.ca (604) 693-6695</w:t>
      </w:r>
      <w:r w:rsidR="008C295B" w:rsidRPr="00D752C4">
        <w:rPr>
          <w:rFonts w:ascii="Open Sans" w:hAnsi="Open Sans" w:cs="Open Sans"/>
        </w:rPr>
        <w:t xml:space="preserve"> </w:t>
      </w:r>
    </w:p>
    <w:sectPr w:rsidR="00DE4CDB" w:rsidRPr="00D752C4">
      <w:headerReference w:type="default" r:id="rId9"/>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E87E28D" w15:done="0"/>
  <w15:commentEx w15:paraId="04406EFD" w15:done="0"/>
  <w15:commentEx w15:paraId="681E8ABE" w15:done="0"/>
  <w15:commentEx w15:paraId="0A4C8505" w15:done="0"/>
  <w15:commentEx w15:paraId="55274216" w15:done="0"/>
  <w15:commentEx w15:paraId="24A39BD5" w15:done="0"/>
  <w15:commentEx w15:paraId="49CC520B" w15:done="0"/>
  <w15:commentEx w15:paraId="74C046BA" w15:done="0"/>
  <w15:commentEx w15:paraId="15B99E8E" w15:done="0"/>
  <w15:commentEx w15:paraId="1CEA3336" w15:done="0"/>
  <w15:commentEx w15:paraId="4FDF8EAC" w15:done="0"/>
  <w15:commentEx w15:paraId="0F857E1B" w15:paraIdParent="4FDF8EA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A89" w:rsidRDefault="00A94A89">
      <w:pPr>
        <w:spacing w:after="0" w:line="240" w:lineRule="auto"/>
      </w:pPr>
      <w:r>
        <w:separator/>
      </w:r>
    </w:p>
  </w:endnote>
  <w:endnote w:type="continuationSeparator" w:id="0">
    <w:p w:rsidR="00A94A89" w:rsidRDefault="00A94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A89" w:rsidRDefault="00A94A89">
      <w:pPr>
        <w:spacing w:after="0" w:line="240" w:lineRule="auto"/>
      </w:pPr>
      <w:r>
        <w:separator/>
      </w:r>
    </w:p>
  </w:footnote>
  <w:footnote w:type="continuationSeparator" w:id="0">
    <w:p w:rsidR="00A94A89" w:rsidRDefault="00A94A89">
      <w:pPr>
        <w:spacing w:after="0" w:line="240" w:lineRule="auto"/>
      </w:pPr>
      <w:r>
        <w:continuationSeparator/>
      </w:r>
    </w:p>
  </w:footnote>
  <w:footnote w:id="1">
    <w:p w:rsidR="001C6184" w:rsidRDefault="001C6184">
      <w:pPr>
        <w:pStyle w:val="FootnoteText"/>
      </w:pPr>
      <w:r>
        <w:rPr>
          <w:rStyle w:val="FootnoteReference"/>
        </w:rPr>
        <w:footnoteRef/>
      </w:r>
      <w:r>
        <w:t xml:space="preserve"> </w:t>
      </w:r>
      <w:r>
        <w:rPr>
          <w:rFonts w:ascii="Arial" w:hAnsi="Arial" w:cs="Arial"/>
          <w:color w:val="111111"/>
          <w:sz w:val="18"/>
          <w:szCs w:val="18"/>
          <w:shd w:val="clear" w:color="auto" w:fill="FFFFFF"/>
        </w:rPr>
        <w:t>BC Centre for Disease Control. Harm Reduction Strategies and Services Policy and Guidelines.www.bccdc.org/</w:t>
      </w:r>
      <w:proofErr w:type="spellStart"/>
      <w:r>
        <w:rPr>
          <w:rFonts w:ascii="Arial" w:hAnsi="Arial" w:cs="Arial"/>
          <w:color w:val="111111"/>
          <w:sz w:val="18"/>
          <w:szCs w:val="18"/>
          <w:shd w:val="clear" w:color="auto" w:fill="FFFFFF"/>
        </w:rPr>
        <w:t>download.php?item</w:t>
      </w:r>
      <w:proofErr w:type="spellEnd"/>
      <w:r>
        <w:rPr>
          <w:rFonts w:ascii="Arial" w:hAnsi="Arial" w:cs="Arial"/>
          <w:color w:val="111111"/>
          <w:sz w:val="18"/>
          <w:szCs w:val="18"/>
          <w:shd w:val="clear" w:color="auto" w:fill="FFFFFF"/>
        </w:rPr>
        <w:t>=3829 (acces</w:t>
      </w:r>
      <w:r>
        <w:rPr>
          <w:rFonts w:ascii="Arial" w:hAnsi="Arial" w:cs="Arial"/>
          <w:color w:val="111111"/>
          <w:sz w:val="18"/>
          <w:szCs w:val="18"/>
          <w:shd w:val="clear" w:color="auto" w:fill="FFFFFF"/>
        </w:rPr>
        <w:softHyphen/>
        <w:t>sed 31 March 2009).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11D" w:rsidRDefault="006561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557D"/>
    <w:multiLevelType w:val="hybridMultilevel"/>
    <w:tmpl w:val="ED2C57B0"/>
    <w:lvl w:ilvl="0" w:tplc="CAF6CF0E">
      <w:numFmt w:val="bullet"/>
      <w:lvlText w:val="-"/>
      <w:lvlJc w:val="left"/>
      <w:pPr>
        <w:ind w:left="720"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430864"/>
    <w:multiLevelType w:val="hybridMultilevel"/>
    <w:tmpl w:val="3CE228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B182007"/>
    <w:multiLevelType w:val="hybridMultilevel"/>
    <w:tmpl w:val="B5540C66"/>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
    <w:nsid w:val="22C0468B"/>
    <w:multiLevelType w:val="hybridMultilevel"/>
    <w:tmpl w:val="2D3803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C06D4B"/>
    <w:multiLevelType w:val="hybridMultilevel"/>
    <w:tmpl w:val="372615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617D6F"/>
    <w:multiLevelType w:val="hybridMultilevel"/>
    <w:tmpl w:val="9F6EE9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502A12"/>
    <w:multiLevelType w:val="hybridMultilevel"/>
    <w:tmpl w:val="4CB8B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F7A5413"/>
    <w:multiLevelType w:val="hybridMultilevel"/>
    <w:tmpl w:val="F8DE24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ED2E27"/>
    <w:multiLevelType w:val="hybridMultilevel"/>
    <w:tmpl w:val="8D2AF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5B649E"/>
    <w:multiLevelType w:val="hybridMultilevel"/>
    <w:tmpl w:val="2BD61CDC"/>
    <w:lvl w:ilvl="0" w:tplc="CAF6CF0E">
      <w:numFmt w:val="bullet"/>
      <w:lvlText w:val="-"/>
      <w:lvlJc w:val="left"/>
      <w:pPr>
        <w:ind w:left="720" w:hanging="360"/>
      </w:pPr>
      <w:rPr>
        <w:rFonts w:ascii="Open Sans" w:eastAsiaTheme="minorHAnsi" w:hAnsi="Open Sans" w:cs="Open San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C21896"/>
    <w:multiLevelType w:val="hybridMultilevel"/>
    <w:tmpl w:val="EDCC6A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92698A"/>
    <w:multiLevelType w:val="hybridMultilevel"/>
    <w:tmpl w:val="32484B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823A57"/>
    <w:multiLevelType w:val="hybridMultilevel"/>
    <w:tmpl w:val="C28047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AB3C6F"/>
    <w:multiLevelType w:val="hybridMultilevel"/>
    <w:tmpl w:val="DC925CE6"/>
    <w:lvl w:ilvl="0" w:tplc="89449B06">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4">
    <w:nsid w:val="79450D4D"/>
    <w:multiLevelType w:val="hybridMultilevel"/>
    <w:tmpl w:val="FC7E1B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9F15D2A"/>
    <w:multiLevelType w:val="hybridMultilevel"/>
    <w:tmpl w:val="DE20357E"/>
    <w:lvl w:ilvl="0" w:tplc="155CBD76">
      <w:start w:val="1"/>
      <w:numFmt w:val="bullet"/>
      <w:lvlText w:val=""/>
      <w:lvlJc w:val="left"/>
      <w:pPr>
        <w:ind w:left="576" w:hanging="288"/>
      </w:pPr>
      <w:rPr>
        <w:rFonts w:ascii="Symbol" w:hAnsi="Symbol" w:hint="default"/>
      </w:rPr>
    </w:lvl>
    <w:lvl w:ilvl="1" w:tplc="04090003">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abstractNumId w:val="15"/>
  </w:num>
  <w:num w:numId="2">
    <w:abstractNumId w:val="11"/>
  </w:num>
  <w:num w:numId="3">
    <w:abstractNumId w:val="5"/>
  </w:num>
  <w:num w:numId="4">
    <w:abstractNumId w:val="7"/>
  </w:num>
  <w:num w:numId="5">
    <w:abstractNumId w:val="3"/>
  </w:num>
  <w:num w:numId="6">
    <w:abstractNumId w:val="4"/>
  </w:num>
  <w:num w:numId="7">
    <w:abstractNumId w:val="2"/>
  </w:num>
  <w:num w:numId="8">
    <w:abstractNumId w:val="13"/>
  </w:num>
  <w:num w:numId="9">
    <w:abstractNumId w:val="8"/>
  </w:num>
  <w:num w:numId="10">
    <w:abstractNumId w:val="12"/>
  </w:num>
  <w:num w:numId="11">
    <w:abstractNumId w:val="1"/>
  </w:num>
  <w:num w:numId="12">
    <w:abstractNumId w:val="6"/>
  </w:num>
  <w:num w:numId="13">
    <w:abstractNumId w:val="14"/>
  </w:num>
  <w:num w:numId="14">
    <w:abstractNumId w:val="0"/>
  </w:num>
  <w:num w:numId="15">
    <w:abstractNumId w:val="9"/>
  </w:num>
  <w:num w:numId="1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tie Hughes">
    <w15:presenceInfo w15:providerId="AD" w15:userId="S-1-5-21-1103417642-556779486-2141896985-12331"/>
  </w15:person>
  <w15:person w15:author="Minda Richardson">
    <w15:presenceInfo w15:providerId="AD" w15:userId="S-1-5-21-1103417642-556779486-2141896985-142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2D6"/>
    <w:rsid w:val="00020158"/>
    <w:rsid w:val="0003696F"/>
    <w:rsid w:val="000B136A"/>
    <w:rsid w:val="000D263C"/>
    <w:rsid w:val="000E1905"/>
    <w:rsid w:val="000E6D6E"/>
    <w:rsid w:val="00105F41"/>
    <w:rsid w:val="00187C82"/>
    <w:rsid w:val="001C6184"/>
    <w:rsid w:val="001E674A"/>
    <w:rsid w:val="002804D2"/>
    <w:rsid w:val="002A0DF9"/>
    <w:rsid w:val="002C287F"/>
    <w:rsid w:val="003272BC"/>
    <w:rsid w:val="003D1061"/>
    <w:rsid w:val="003D6D7B"/>
    <w:rsid w:val="00412B17"/>
    <w:rsid w:val="004B75C0"/>
    <w:rsid w:val="005052D6"/>
    <w:rsid w:val="0052266F"/>
    <w:rsid w:val="005736FA"/>
    <w:rsid w:val="00585200"/>
    <w:rsid w:val="005E60AD"/>
    <w:rsid w:val="00640B37"/>
    <w:rsid w:val="00653769"/>
    <w:rsid w:val="0065611D"/>
    <w:rsid w:val="006A79B3"/>
    <w:rsid w:val="006E192E"/>
    <w:rsid w:val="006E73E7"/>
    <w:rsid w:val="006F24AE"/>
    <w:rsid w:val="006F40C6"/>
    <w:rsid w:val="0070420C"/>
    <w:rsid w:val="0072466F"/>
    <w:rsid w:val="0076757B"/>
    <w:rsid w:val="007B3072"/>
    <w:rsid w:val="008142AE"/>
    <w:rsid w:val="00872F9F"/>
    <w:rsid w:val="008C295B"/>
    <w:rsid w:val="008D0175"/>
    <w:rsid w:val="0096140E"/>
    <w:rsid w:val="009676CB"/>
    <w:rsid w:val="009A6908"/>
    <w:rsid w:val="009E6FFB"/>
    <w:rsid w:val="00A13636"/>
    <w:rsid w:val="00A24C1B"/>
    <w:rsid w:val="00A94A89"/>
    <w:rsid w:val="00AE0195"/>
    <w:rsid w:val="00AF7988"/>
    <w:rsid w:val="00B07A1B"/>
    <w:rsid w:val="00BD7DEB"/>
    <w:rsid w:val="00C41C4D"/>
    <w:rsid w:val="00C477DF"/>
    <w:rsid w:val="00C540CA"/>
    <w:rsid w:val="00C955A6"/>
    <w:rsid w:val="00CD6A37"/>
    <w:rsid w:val="00CE105C"/>
    <w:rsid w:val="00D42478"/>
    <w:rsid w:val="00D6665C"/>
    <w:rsid w:val="00D752C4"/>
    <w:rsid w:val="00D935D5"/>
    <w:rsid w:val="00DE4CDB"/>
    <w:rsid w:val="00E00249"/>
    <w:rsid w:val="00E4735C"/>
    <w:rsid w:val="00E552BA"/>
    <w:rsid w:val="00EC3F6B"/>
    <w:rsid w:val="00ED0D8F"/>
    <w:rsid w:val="00ED3A2A"/>
    <w:rsid w:val="00EE364F"/>
    <w:rsid w:val="00F053C4"/>
    <w:rsid w:val="00F17B4B"/>
    <w:rsid w:val="00F62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636"/>
  </w:style>
  <w:style w:type="paragraph" w:styleId="Heading1">
    <w:name w:val="heading 1"/>
    <w:basedOn w:val="Normal"/>
    <w:next w:val="Normal"/>
    <w:link w:val="Heading1Char"/>
    <w:uiPriority w:val="9"/>
    <w:qFormat/>
    <w:rsid w:val="00B07A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7B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675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7B4B"/>
    <w:rPr>
      <w:rFonts w:asciiTheme="majorHAnsi" w:eastAsiaTheme="majorEastAsia" w:hAnsiTheme="majorHAnsi" w:cstheme="majorBidi"/>
      <w:color w:val="2E74B5" w:themeColor="accent1" w:themeShade="BF"/>
      <w:sz w:val="26"/>
      <w:szCs w:val="26"/>
    </w:rPr>
  </w:style>
  <w:style w:type="table" w:customStyle="1" w:styleId="TableGrid12">
    <w:name w:val="Table Grid12"/>
    <w:basedOn w:val="TableNormal"/>
    <w:next w:val="TableGrid"/>
    <w:uiPriority w:val="59"/>
    <w:rsid w:val="000E6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E6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E6D6E"/>
    <w:pPr>
      <w:ind w:left="720"/>
      <w:contextualSpacing/>
    </w:pPr>
  </w:style>
  <w:style w:type="character" w:styleId="Hyperlink">
    <w:name w:val="Hyperlink"/>
    <w:basedOn w:val="DefaultParagraphFont"/>
    <w:uiPriority w:val="99"/>
    <w:unhideWhenUsed/>
    <w:rsid w:val="000E6D6E"/>
    <w:rPr>
      <w:color w:val="0563C1" w:themeColor="hyperlink"/>
      <w:u w:val="single"/>
    </w:rPr>
  </w:style>
  <w:style w:type="character" w:customStyle="1" w:styleId="ListParagraphChar">
    <w:name w:val="List Paragraph Char"/>
    <w:link w:val="ListParagraph"/>
    <w:uiPriority w:val="34"/>
    <w:rsid w:val="000E6D6E"/>
  </w:style>
  <w:style w:type="character" w:customStyle="1" w:styleId="Heading3Char">
    <w:name w:val="Heading 3 Char"/>
    <w:basedOn w:val="DefaultParagraphFont"/>
    <w:link w:val="Heading3"/>
    <w:uiPriority w:val="9"/>
    <w:rsid w:val="0076757B"/>
    <w:rPr>
      <w:rFonts w:asciiTheme="majorHAnsi" w:eastAsiaTheme="majorEastAsia" w:hAnsiTheme="majorHAnsi" w:cstheme="majorBidi"/>
      <w:color w:val="1F4D78" w:themeColor="accent1" w:themeShade="7F"/>
      <w:sz w:val="24"/>
      <w:szCs w:val="24"/>
    </w:rPr>
  </w:style>
  <w:style w:type="paragraph" w:customStyle="1" w:styleId="Default">
    <w:name w:val="Default"/>
    <w:rsid w:val="008142AE"/>
    <w:pPr>
      <w:autoSpaceDE w:val="0"/>
      <w:autoSpaceDN w:val="0"/>
      <w:adjustRightInd w:val="0"/>
      <w:spacing w:after="0" w:line="240" w:lineRule="auto"/>
    </w:pPr>
    <w:rPr>
      <w:rFonts w:ascii="Open Sans" w:hAnsi="Open Sans" w:cs="Open Sans"/>
      <w:color w:val="000000"/>
      <w:sz w:val="24"/>
      <w:szCs w:val="24"/>
    </w:rPr>
  </w:style>
  <w:style w:type="character" w:customStyle="1" w:styleId="Heading1Char">
    <w:name w:val="Heading 1 Char"/>
    <w:basedOn w:val="DefaultParagraphFont"/>
    <w:link w:val="Heading1"/>
    <w:uiPriority w:val="9"/>
    <w:rsid w:val="00B07A1B"/>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ED3A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A2A"/>
    <w:rPr>
      <w:rFonts w:ascii="Segoe UI" w:hAnsi="Segoe UI" w:cs="Segoe UI"/>
      <w:sz w:val="18"/>
      <w:szCs w:val="18"/>
    </w:rPr>
  </w:style>
  <w:style w:type="character" w:styleId="PlaceholderText">
    <w:name w:val="Placeholder Text"/>
    <w:basedOn w:val="DefaultParagraphFont"/>
    <w:uiPriority w:val="99"/>
    <w:semiHidden/>
    <w:rsid w:val="00DE4CDB"/>
    <w:rPr>
      <w:color w:val="808080"/>
    </w:rPr>
  </w:style>
  <w:style w:type="paragraph" w:styleId="Header">
    <w:name w:val="header"/>
    <w:basedOn w:val="Normal"/>
    <w:link w:val="HeaderChar"/>
    <w:uiPriority w:val="99"/>
    <w:unhideWhenUsed/>
    <w:rsid w:val="000E19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905"/>
  </w:style>
  <w:style w:type="paragraph" w:styleId="Footer">
    <w:name w:val="footer"/>
    <w:basedOn w:val="Normal"/>
    <w:link w:val="FooterChar"/>
    <w:uiPriority w:val="99"/>
    <w:unhideWhenUsed/>
    <w:rsid w:val="000E19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905"/>
  </w:style>
  <w:style w:type="character" w:styleId="CommentReference">
    <w:name w:val="annotation reference"/>
    <w:basedOn w:val="DefaultParagraphFont"/>
    <w:uiPriority w:val="99"/>
    <w:semiHidden/>
    <w:unhideWhenUsed/>
    <w:rsid w:val="001E674A"/>
    <w:rPr>
      <w:sz w:val="16"/>
      <w:szCs w:val="16"/>
    </w:rPr>
  </w:style>
  <w:style w:type="paragraph" w:styleId="CommentText">
    <w:name w:val="annotation text"/>
    <w:basedOn w:val="Normal"/>
    <w:link w:val="CommentTextChar"/>
    <w:uiPriority w:val="99"/>
    <w:semiHidden/>
    <w:unhideWhenUsed/>
    <w:rsid w:val="001E674A"/>
    <w:pPr>
      <w:spacing w:line="240" w:lineRule="auto"/>
    </w:pPr>
    <w:rPr>
      <w:sz w:val="20"/>
      <w:szCs w:val="20"/>
    </w:rPr>
  </w:style>
  <w:style w:type="character" w:customStyle="1" w:styleId="CommentTextChar">
    <w:name w:val="Comment Text Char"/>
    <w:basedOn w:val="DefaultParagraphFont"/>
    <w:link w:val="CommentText"/>
    <w:uiPriority w:val="99"/>
    <w:semiHidden/>
    <w:rsid w:val="001E674A"/>
    <w:rPr>
      <w:sz w:val="20"/>
      <w:szCs w:val="20"/>
    </w:rPr>
  </w:style>
  <w:style w:type="paragraph" w:styleId="CommentSubject">
    <w:name w:val="annotation subject"/>
    <w:basedOn w:val="CommentText"/>
    <w:next w:val="CommentText"/>
    <w:link w:val="CommentSubjectChar"/>
    <w:uiPriority w:val="99"/>
    <w:semiHidden/>
    <w:unhideWhenUsed/>
    <w:rsid w:val="001E674A"/>
    <w:rPr>
      <w:b/>
      <w:bCs/>
    </w:rPr>
  </w:style>
  <w:style w:type="character" w:customStyle="1" w:styleId="CommentSubjectChar">
    <w:name w:val="Comment Subject Char"/>
    <w:basedOn w:val="CommentTextChar"/>
    <w:link w:val="CommentSubject"/>
    <w:uiPriority w:val="99"/>
    <w:semiHidden/>
    <w:rsid w:val="001E674A"/>
    <w:rPr>
      <w:b/>
      <w:bCs/>
      <w:sz w:val="20"/>
      <w:szCs w:val="20"/>
    </w:rPr>
  </w:style>
  <w:style w:type="paragraph" w:styleId="FootnoteText">
    <w:name w:val="footnote text"/>
    <w:basedOn w:val="Normal"/>
    <w:link w:val="FootnoteTextChar"/>
    <w:uiPriority w:val="99"/>
    <w:semiHidden/>
    <w:unhideWhenUsed/>
    <w:rsid w:val="001C61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6184"/>
    <w:rPr>
      <w:sz w:val="20"/>
      <w:szCs w:val="20"/>
    </w:rPr>
  </w:style>
  <w:style w:type="character" w:styleId="FootnoteReference">
    <w:name w:val="footnote reference"/>
    <w:basedOn w:val="DefaultParagraphFont"/>
    <w:uiPriority w:val="99"/>
    <w:semiHidden/>
    <w:unhideWhenUsed/>
    <w:rsid w:val="001C618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636"/>
  </w:style>
  <w:style w:type="paragraph" w:styleId="Heading1">
    <w:name w:val="heading 1"/>
    <w:basedOn w:val="Normal"/>
    <w:next w:val="Normal"/>
    <w:link w:val="Heading1Char"/>
    <w:uiPriority w:val="9"/>
    <w:qFormat/>
    <w:rsid w:val="00B07A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7B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675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7B4B"/>
    <w:rPr>
      <w:rFonts w:asciiTheme="majorHAnsi" w:eastAsiaTheme="majorEastAsia" w:hAnsiTheme="majorHAnsi" w:cstheme="majorBidi"/>
      <w:color w:val="2E74B5" w:themeColor="accent1" w:themeShade="BF"/>
      <w:sz w:val="26"/>
      <w:szCs w:val="26"/>
    </w:rPr>
  </w:style>
  <w:style w:type="table" w:customStyle="1" w:styleId="TableGrid12">
    <w:name w:val="Table Grid12"/>
    <w:basedOn w:val="TableNormal"/>
    <w:next w:val="TableGrid"/>
    <w:uiPriority w:val="59"/>
    <w:rsid w:val="000E6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E6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E6D6E"/>
    <w:pPr>
      <w:ind w:left="720"/>
      <w:contextualSpacing/>
    </w:pPr>
  </w:style>
  <w:style w:type="character" w:styleId="Hyperlink">
    <w:name w:val="Hyperlink"/>
    <w:basedOn w:val="DefaultParagraphFont"/>
    <w:uiPriority w:val="99"/>
    <w:unhideWhenUsed/>
    <w:rsid w:val="000E6D6E"/>
    <w:rPr>
      <w:color w:val="0563C1" w:themeColor="hyperlink"/>
      <w:u w:val="single"/>
    </w:rPr>
  </w:style>
  <w:style w:type="character" w:customStyle="1" w:styleId="ListParagraphChar">
    <w:name w:val="List Paragraph Char"/>
    <w:link w:val="ListParagraph"/>
    <w:uiPriority w:val="34"/>
    <w:rsid w:val="000E6D6E"/>
  </w:style>
  <w:style w:type="character" w:customStyle="1" w:styleId="Heading3Char">
    <w:name w:val="Heading 3 Char"/>
    <w:basedOn w:val="DefaultParagraphFont"/>
    <w:link w:val="Heading3"/>
    <w:uiPriority w:val="9"/>
    <w:rsid w:val="0076757B"/>
    <w:rPr>
      <w:rFonts w:asciiTheme="majorHAnsi" w:eastAsiaTheme="majorEastAsia" w:hAnsiTheme="majorHAnsi" w:cstheme="majorBidi"/>
      <w:color w:val="1F4D78" w:themeColor="accent1" w:themeShade="7F"/>
      <w:sz w:val="24"/>
      <w:szCs w:val="24"/>
    </w:rPr>
  </w:style>
  <w:style w:type="paragraph" w:customStyle="1" w:styleId="Default">
    <w:name w:val="Default"/>
    <w:rsid w:val="008142AE"/>
    <w:pPr>
      <w:autoSpaceDE w:val="0"/>
      <w:autoSpaceDN w:val="0"/>
      <w:adjustRightInd w:val="0"/>
      <w:spacing w:after="0" w:line="240" w:lineRule="auto"/>
    </w:pPr>
    <w:rPr>
      <w:rFonts w:ascii="Open Sans" w:hAnsi="Open Sans" w:cs="Open Sans"/>
      <w:color w:val="000000"/>
      <w:sz w:val="24"/>
      <w:szCs w:val="24"/>
    </w:rPr>
  </w:style>
  <w:style w:type="character" w:customStyle="1" w:styleId="Heading1Char">
    <w:name w:val="Heading 1 Char"/>
    <w:basedOn w:val="DefaultParagraphFont"/>
    <w:link w:val="Heading1"/>
    <w:uiPriority w:val="9"/>
    <w:rsid w:val="00B07A1B"/>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ED3A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A2A"/>
    <w:rPr>
      <w:rFonts w:ascii="Segoe UI" w:hAnsi="Segoe UI" w:cs="Segoe UI"/>
      <w:sz w:val="18"/>
      <w:szCs w:val="18"/>
    </w:rPr>
  </w:style>
  <w:style w:type="character" w:styleId="PlaceholderText">
    <w:name w:val="Placeholder Text"/>
    <w:basedOn w:val="DefaultParagraphFont"/>
    <w:uiPriority w:val="99"/>
    <w:semiHidden/>
    <w:rsid w:val="00DE4CDB"/>
    <w:rPr>
      <w:color w:val="808080"/>
    </w:rPr>
  </w:style>
  <w:style w:type="paragraph" w:styleId="Header">
    <w:name w:val="header"/>
    <w:basedOn w:val="Normal"/>
    <w:link w:val="HeaderChar"/>
    <w:uiPriority w:val="99"/>
    <w:unhideWhenUsed/>
    <w:rsid w:val="000E19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905"/>
  </w:style>
  <w:style w:type="paragraph" w:styleId="Footer">
    <w:name w:val="footer"/>
    <w:basedOn w:val="Normal"/>
    <w:link w:val="FooterChar"/>
    <w:uiPriority w:val="99"/>
    <w:unhideWhenUsed/>
    <w:rsid w:val="000E19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905"/>
  </w:style>
  <w:style w:type="character" w:styleId="CommentReference">
    <w:name w:val="annotation reference"/>
    <w:basedOn w:val="DefaultParagraphFont"/>
    <w:uiPriority w:val="99"/>
    <w:semiHidden/>
    <w:unhideWhenUsed/>
    <w:rsid w:val="001E674A"/>
    <w:rPr>
      <w:sz w:val="16"/>
      <w:szCs w:val="16"/>
    </w:rPr>
  </w:style>
  <w:style w:type="paragraph" w:styleId="CommentText">
    <w:name w:val="annotation text"/>
    <w:basedOn w:val="Normal"/>
    <w:link w:val="CommentTextChar"/>
    <w:uiPriority w:val="99"/>
    <w:semiHidden/>
    <w:unhideWhenUsed/>
    <w:rsid w:val="001E674A"/>
    <w:pPr>
      <w:spacing w:line="240" w:lineRule="auto"/>
    </w:pPr>
    <w:rPr>
      <w:sz w:val="20"/>
      <w:szCs w:val="20"/>
    </w:rPr>
  </w:style>
  <w:style w:type="character" w:customStyle="1" w:styleId="CommentTextChar">
    <w:name w:val="Comment Text Char"/>
    <w:basedOn w:val="DefaultParagraphFont"/>
    <w:link w:val="CommentText"/>
    <w:uiPriority w:val="99"/>
    <w:semiHidden/>
    <w:rsid w:val="001E674A"/>
    <w:rPr>
      <w:sz w:val="20"/>
      <w:szCs w:val="20"/>
    </w:rPr>
  </w:style>
  <w:style w:type="paragraph" w:styleId="CommentSubject">
    <w:name w:val="annotation subject"/>
    <w:basedOn w:val="CommentText"/>
    <w:next w:val="CommentText"/>
    <w:link w:val="CommentSubjectChar"/>
    <w:uiPriority w:val="99"/>
    <w:semiHidden/>
    <w:unhideWhenUsed/>
    <w:rsid w:val="001E674A"/>
    <w:rPr>
      <w:b/>
      <w:bCs/>
    </w:rPr>
  </w:style>
  <w:style w:type="character" w:customStyle="1" w:styleId="CommentSubjectChar">
    <w:name w:val="Comment Subject Char"/>
    <w:basedOn w:val="CommentTextChar"/>
    <w:link w:val="CommentSubject"/>
    <w:uiPriority w:val="99"/>
    <w:semiHidden/>
    <w:rsid w:val="001E674A"/>
    <w:rPr>
      <w:b/>
      <w:bCs/>
      <w:sz w:val="20"/>
      <w:szCs w:val="20"/>
    </w:rPr>
  </w:style>
  <w:style w:type="paragraph" w:styleId="FootnoteText">
    <w:name w:val="footnote text"/>
    <w:basedOn w:val="Normal"/>
    <w:link w:val="FootnoteTextChar"/>
    <w:uiPriority w:val="99"/>
    <w:semiHidden/>
    <w:unhideWhenUsed/>
    <w:rsid w:val="001C61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6184"/>
    <w:rPr>
      <w:sz w:val="20"/>
      <w:szCs w:val="20"/>
    </w:rPr>
  </w:style>
  <w:style w:type="character" w:styleId="FootnoteReference">
    <w:name w:val="footnote reference"/>
    <w:basedOn w:val="DefaultParagraphFont"/>
    <w:uiPriority w:val="99"/>
    <w:semiHidden/>
    <w:unhideWhenUsed/>
    <w:rsid w:val="001C61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194322">
      <w:bodyDiv w:val="1"/>
      <w:marLeft w:val="0"/>
      <w:marRight w:val="0"/>
      <w:marTop w:val="0"/>
      <w:marBottom w:val="0"/>
      <w:divBdr>
        <w:top w:val="none" w:sz="0" w:space="0" w:color="auto"/>
        <w:left w:val="none" w:sz="0" w:space="0" w:color="auto"/>
        <w:bottom w:val="none" w:sz="0" w:space="0" w:color="auto"/>
        <w:right w:val="none" w:sz="0" w:space="0" w:color="auto"/>
      </w:divBdr>
      <w:divsChild>
        <w:div w:id="917176656">
          <w:marLeft w:val="0"/>
          <w:marRight w:val="0"/>
          <w:marTop w:val="0"/>
          <w:marBottom w:val="0"/>
          <w:divBdr>
            <w:top w:val="none" w:sz="0" w:space="0" w:color="auto"/>
            <w:left w:val="none" w:sz="0" w:space="0" w:color="auto"/>
            <w:bottom w:val="none" w:sz="0" w:space="0" w:color="auto"/>
            <w:right w:val="none" w:sz="0" w:space="0" w:color="auto"/>
          </w:divBdr>
          <w:divsChild>
            <w:div w:id="1300767221">
              <w:marLeft w:val="0"/>
              <w:marRight w:val="0"/>
              <w:marTop w:val="0"/>
              <w:marBottom w:val="0"/>
              <w:divBdr>
                <w:top w:val="none" w:sz="0" w:space="0" w:color="auto"/>
                <w:left w:val="none" w:sz="0" w:space="0" w:color="auto"/>
                <w:bottom w:val="none" w:sz="0" w:space="0" w:color="auto"/>
                <w:right w:val="none" w:sz="0" w:space="0" w:color="auto"/>
              </w:divBdr>
              <w:divsChild>
                <w:div w:id="273485420">
                  <w:marLeft w:val="0"/>
                  <w:marRight w:val="0"/>
                  <w:marTop w:val="0"/>
                  <w:marBottom w:val="0"/>
                  <w:divBdr>
                    <w:top w:val="none" w:sz="0" w:space="0" w:color="auto"/>
                    <w:left w:val="none" w:sz="0" w:space="0" w:color="auto"/>
                    <w:bottom w:val="none" w:sz="0" w:space="0" w:color="auto"/>
                    <w:right w:val="none" w:sz="0" w:space="0" w:color="auto"/>
                  </w:divBdr>
                  <w:divsChild>
                    <w:div w:id="1996957199">
                      <w:marLeft w:val="0"/>
                      <w:marRight w:val="0"/>
                      <w:marTop w:val="0"/>
                      <w:marBottom w:val="0"/>
                      <w:divBdr>
                        <w:top w:val="none" w:sz="0" w:space="0" w:color="auto"/>
                        <w:left w:val="none" w:sz="0" w:space="0" w:color="auto"/>
                        <w:bottom w:val="none" w:sz="0" w:space="0" w:color="auto"/>
                        <w:right w:val="none" w:sz="0" w:space="0" w:color="auto"/>
                      </w:divBdr>
                      <w:divsChild>
                        <w:div w:id="1881933324">
                          <w:marLeft w:val="0"/>
                          <w:marRight w:val="0"/>
                          <w:marTop w:val="0"/>
                          <w:marBottom w:val="0"/>
                          <w:divBdr>
                            <w:top w:val="none" w:sz="0" w:space="0" w:color="auto"/>
                            <w:left w:val="none" w:sz="0" w:space="0" w:color="auto"/>
                            <w:bottom w:val="none" w:sz="0" w:space="0" w:color="auto"/>
                            <w:right w:val="none" w:sz="0" w:space="0" w:color="auto"/>
                          </w:divBdr>
                          <w:divsChild>
                            <w:div w:id="1373773796">
                              <w:marLeft w:val="0"/>
                              <w:marRight w:val="0"/>
                              <w:marTop w:val="0"/>
                              <w:marBottom w:val="0"/>
                              <w:divBdr>
                                <w:top w:val="none" w:sz="0" w:space="0" w:color="auto"/>
                                <w:left w:val="none" w:sz="0" w:space="0" w:color="auto"/>
                                <w:bottom w:val="none" w:sz="0" w:space="0" w:color="auto"/>
                                <w:right w:val="none" w:sz="0" w:space="0" w:color="auto"/>
                              </w:divBdr>
                              <w:divsChild>
                                <w:div w:id="2021732971">
                                  <w:marLeft w:val="0"/>
                                  <w:marRight w:val="0"/>
                                  <w:marTop w:val="0"/>
                                  <w:marBottom w:val="0"/>
                                  <w:divBdr>
                                    <w:top w:val="none" w:sz="0" w:space="0" w:color="auto"/>
                                    <w:left w:val="none" w:sz="0" w:space="0" w:color="auto"/>
                                    <w:bottom w:val="single" w:sz="6" w:space="0" w:color="F8F8F9"/>
                                    <w:right w:val="none" w:sz="0" w:space="0" w:color="auto"/>
                                  </w:divBdr>
                                  <w:divsChild>
                                    <w:div w:id="39867478">
                                      <w:marLeft w:val="0"/>
                                      <w:marRight w:val="0"/>
                                      <w:marTop w:val="0"/>
                                      <w:marBottom w:val="0"/>
                                      <w:divBdr>
                                        <w:top w:val="none" w:sz="0" w:space="0" w:color="DBDDE0"/>
                                        <w:left w:val="none" w:sz="0" w:space="0" w:color="auto"/>
                                        <w:bottom w:val="none" w:sz="0" w:space="0" w:color="auto"/>
                                        <w:right w:val="none" w:sz="0" w:space="0" w:color="auto"/>
                                      </w:divBdr>
                                      <w:divsChild>
                                        <w:div w:id="789208">
                                          <w:marLeft w:val="0"/>
                                          <w:marRight w:val="0"/>
                                          <w:marTop w:val="0"/>
                                          <w:marBottom w:val="0"/>
                                          <w:divBdr>
                                            <w:top w:val="none" w:sz="0" w:space="0" w:color="auto"/>
                                            <w:left w:val="none" w:sz="0" w:space="0" w:color="auto"/>
                                            <w:bottom w:val="none" w:sz="0" w:space="0" w:color="auto"/>
                                            <w:right w:val="none" w:sz="0" w:space="0" w:color="auto"/>
                                          </w:divBdr>
                                          <w:divsChild>
                                            <w:div w:id="699210674">
                                              <w:marLeft w:val="-225"/>
                                              <w:marRight w:val="-225"/>
                                              <w:marTop w:val="360"/>
                                              <w:marBottom w:val="0"/>
                                              <w:divBdr>
                                                <w:top w:val="none" w:sz="0" w:space="0" w:color="auto"/>
                                                <w:left w:val="none" w:sz="0" w:space="0" w:color="auto"/>
                                                <w:bottom w:val="none" w:sz="0" w:space="0" w:color="auto"/>
                                                <w:right w:val="none" w:sz="0" w:space="0" w:color="auto"/>
                                              </w:divBdr>
                                              <w:divsChild>
                                                <w:div w:id="2037121846">
                                                  <w:marLeft w:val="0"/>
                                                  <w:marRight w:val="0"/>
                                                  <w:marTop w:val="0"/>
                                                  <w:marBottom w:val="0"/>
                                                  <w:divBdr>
                                                    <w:top w:val="none" w:sz="0" w:space="0" w:color="auto"/>
                                                    <w:left w:val="none" w:sz="0" w:space="0" w:color="auto"/>
                                                    <w:bottom w:val="none" w:sz="0" w:space="0" w:color="auto"/>
                                                    <w:right w:val="none" w:sz="0" w:space="0" w:color="auto"/>
                                                  </w:divBdr>
                                                  <w:divsChild>
                                                    <w:div w:id="184906349">
                                                      <w:marLeft w:val="0"/>
                                                      <w:marRight w:val="0"/>
                                                      <w:marTop w:val="0"/>
                                                      <w:marBottom w:val="0"/>
                                                      <w:divBdr>
                                                        <w:top w:val="none" w:sz="0" w:space="0" w:color="auto"/>
                                                        <w:left w:val="none" w:sz="0" w:space="0" w:color="auto"/>
                                                        <w:bottom w:val="none" w:sz="0" w:space="0" w:color="auto"/>
                                                        <w:right w:val="none" w:sz="0" w:space="0" w:color="auto"/>
                                                      </w:divBdr>
                                                      <w:divsChild>
                                                        <w:div w:id="1752653430">
                                                          <w:marLeft w:val="0"/>
                                                          <w:marRight w:val="0"/>
                                                          <w:marTop w:val="0"/>
                                                          <w:marBottom w:val="0"/>
                                                          <w:divBdr>
                                                            <w:top w:val="none" w:sz="0" w:space="0" w:color="auto"/>
                                                            <w:left w:val="none" w:sz="0" w:space="0" w:color="auto"/>
                                                            <w:bottom w:val="none" w:sz="0" w:space="0" w:color="auto"/>
                                                            <w:right w:val="none" w:sz="0" w:space="0" w:color="auto"/>
                                                          </w:divBdr>
                                                          <w:divsChild>
                                                            <w:div w:id="1676685725">
                                                              <w:marLeft w:val="0"/>
                                                              <w:marRight w:val="0"/>
                                                              <w:marTop w:val="0"/>
                                                              <w:marBottom w:val="0"/>
                                                              <w:divBdr>
                                                                <w:top w:val="none" w:sz="0" w:space="0" w:color="auto"/>
                                                                <w:left w:val="none" w:sz="0" w:space="0" w:color="auto"/>
                                                                <w:bottom w:val="none" w:sz="0" w:space="0" w:color="auto"/>
                                                                <w:right w:val="none" w:sz="0" w:space="0" w:color="auto"/>
                                                              </w:divBdr>
                                                            </w:div>
                                                            <w:div w:id="2024431221">
                                                              <w:marLeft w:val="0"/>
                                                              <w:marRight w:val="0"/>
                                                              <w:marTop w:val="0"/>
                                                              <w:marBottom w:val="0"/>
                                                              <w:divBdr>
                                                                <w:top w:val="none" w:sz="0" w:space="0" w:color="auto"/>
                                                                <w:left w:val="none" w:sz="0" w:space="0" w:color="auto"/>
                                                                <w:bottom w:val="none" w:sz="0" w:space="0" w:color="auto"/>
                                                                <w:right w:val="none" w:sz="0" w:space="0" w:color="auto"/>
                                                              </w:divBdr>
                                                            </w:div>
                                                            <w:div w:id="1146242765">
                                                              <w:marLeft w:val="0"/>
                                                              <w:marRight w:val="0"/>
                                                              <w:marTop w:val="0"/>
                                                              <w:marBottom w:val="0"/>
                                                              <w:divBdr>
                                                                <w:top w:val="none" w:sz="0" w:space="0" w:color="auto"/>
                                                                <w:left w:val="none" w:sz="0" w:space="0" w:color="auto"/>
                                                                <w:bottom w:val="none" w:sz="0" w:space="0" w:color="auto"/>
                                                                <w:right w:val="none" w:sz="0" w:space="0" w:color="auto"/>
                                                              </w:divBdr>
                                                            </w:div>
                                                            <w:div w:id="860362026">
                                                              <w:marLeft w:val="0"/>
                                                              <w:marRight w:val="0"/>
                                                              <w:marTop w:val="0"/>
                                                              <w:marBottom w:val="0"/>
                                                              <w:divBdr>
                                                                <w:top w:val="none" w:sz="0" w:space="0" w:color="auto"/>
                                                                <w:left w:val="none" w:sz="0" w:space="0" w:color="auto"/>
                                                                <w:bottom w:val="none" w:sz="0" w:space="0" w:color="auto"/>
                                                                <w:right w:val="none" w:sz="0" w:space="0" w:color="auto"/>
                                                              </w:divBdr>
                                                            </w:div>
                                                            <w:div w:id="210857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87FEC0BA57014FBD2F8325A274F3A0" ma:contentTypeVersion="2" ma:contentTypeDescription="Create a new document." ma:contentTypeScope="" ma:versionID="aea65aebe2e88e908c3c90e3687a3d59">
  <xsd:schema xmlns:xsd="http://www.w3.org/2001/XMLSchema" xmlns:xs="http://www.w3.org/2001/XMLSchema" xmlns:p="http://schemas.microsoft.com/office/2006/metadata/properties" xmlns:ns1="http://schemas.microsoft.com/sharepoint/v3" xmlns:ns2="ab9cf29e-72ac-49c3-991f-1f509a77ee29" targetNamespace="http://schemas.microsoft.com/office/2006/metadata/properties" ma:root="true" ma:fieldsID="52387265b4829efe1ecb37b734a2b03a" ns1:_="" ns2:_="">
    <xsd:import namespace="http://schemas.microsoft.com/sharepoint/v3"/>
    <xsd:import namespace="ab9cf29e-72ac-49c3-991f-1f509a77ee29"/>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9cf29e-72ac-49c3-991f-1f509a77ee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1E2DCCC-7FD8-4E07-BA5B-4D2AA9401DC0}"/>
</file>

<file path=customXml/itemProps2.xml><?xml version="1.0" encoding="utf-8"?>
<ds:datastoreItem xmlns:ds="http://schemas.openxmlformats.org/officeDocument/2006/customXml" ds:itemID="{6C7A2A01-41F8-49C1-9C43-DA5C2B4A323F}"/>
</file>

<file path=customXml/itemProps3.xml><?xml version="1.0" encoding="utf-8"?>
<ds:datastoreItem xmlns:ds="http://schemas.openxmlformats.org/officeDocument/2006/customXml" ds:itemID="{93B87C89-B3BE-43D1-9196-A87A7B406DEA}"/>
</file>

<file path=customXml/itemProps4.xml><?xml version="1.0" encoding="utf-8"?>
<ds:datastoreItem xmlns:ds="http://schemas.openxmlformats.org/officeDocument/2006/customXml" ds:itemID="{AFBA9FEE-A128-470F-A21D-9577B2158E41}"/>
</file>

<file path=docProps/app.xml><?xml version="1.0" encoding="utf-8"?>
<Properties xmlns="http://schemas.openxmlformats.org/officeDocument/2006/extended-properties" xmlns:vt="http://schemas.openxmlformats.org/officeDocument/2006/docPropsVTypes">
  <Template>Normal</Template>
  <TotalTime>1</TotalTime>
  <Pages>7</Pages>
  <Words>1069</Words>
  <Characters>6096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FNHA</Company>
  <LinksUpToDate>false</LinksUpToDate>
  <CharactersWithSpaces>7151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Minda Richardson</dc:creator>
  <cp:lastModifiedBy>Davis McKenzie</cp:lastModifiedBy>
  <cp:revision>2</cp:revision>
  <cp:lastPrinted>2017-12-22T21:17:00Z</cp:lastPrinted>
  <dcterms:created xsi:type="dcterms:W3CDTF">2017-12-28T23:46:00Z</dcterms:created>
  <dcterms:modified xsi:type="dcterms:W3CDTF">2017-12-28T23:46:00Z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0x010100C787FEC0BA57014FBD2F8325A274F3A0</vt:lpwstr>
  </property>
</Properties>
</file>